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20" w:rsidRPr="00C54E20" w:rsidRDefault="009F399A" w:rsidP="009F399A">
      <w:pPr>
        <w:pStyle w:val="Heading2"/>
        <w:tabs>
          <w:tab w:val="left" w:pos="6611"/>
        </w:tabs>
        <w:jc w:val="left"/>
      </w:pPr>
      <w:r>
        <w:tab/>
      </w:r>
    </w:p>
    <w:p w:rsidR="004E26AB" w:rsidRDefault="004E26AB">
      <w:pPr>
        <w:pStyle w:val="Heading2"/>
        <w:rPr>
          <w:u w:val="single"/>
        </w:rPr>
      </w:pPr>
      <w:bookmarkStart w:id="0" w:name="CITRUS_HEADING281668058"/>
      <w:bookmarkStart w:id="1" w:name="CITRUS_HEADING281668059"/>
      <w:bookmarkEnd w:id="0"/>
      <w:r>
        <w:rPr>
          <w:u w:val="single"/>
        </w:rPr>
        <w:t>PACE ENVIRONMENTAL LITIGATION CLINIC</w:t>
      </w:r>
    </w:p>
    <w:bookmarkEnd w:id="1"/>
    <w:p w:rsidR="004E26AB" w:rsidRPr="009F399A" w:rsidRDefault="004E26AB">
      <w:pPr>
        <w:jc w:val="center"/>
        <w:rPr>
          <w:rFonts w:ascii="CG Times" w:hAnsi="CG Times"/>
          <w:sz w:val="16"/>
          <w:szCs w:val="18"/>
        </w:rPr>
      </w:pPr>
    </w:p>
    <w:p w:rsidR="004E26AB" w:rsidRDefault="004E26AB">
      <w:pPr>
        <w:jc w:val="center"/>
        <w:rPr>
          <w:rFonts w:ascii="CG Times" w:hAnsi="CG Times"/>
          <w:sz w:val="24"/>
        </w:rPr>
      </w:pPr>
      <w:r w:rsidRPr="00564046">
        <w:rPr>
          <w:rFonts w:ascii="CG Times" w:hAnsi="CG Times"/>
          <w:sz w:val="24"/>
        </w:rPr>
        <w:t>Law 767A and 767B – 6 Credits (4 Clinical, 2 Academic)</w:t>
      </w:r>
    </w:p>
    <w:p w:rsidR="00740546" w:rsidRPr="00C45C42" w:rsidRDefault="00740546">
      <w:pPr>
        <w:jc w:val="center"/>
        <w:rPr>
          <w:rFonts w:ascii="CG Times" w:hAnsi="CG Times"/>
          <w:sz w:val="16"/>
        </w:rPr>
      </w:pPr>
    </w:p>
    <w:p w:rsidR="004E26AB" w:rsidRDefault="00A91B04">
      <w:pPr>
        <w:pStyle w:val="Heading2"/>
        <w:rPr>
          <w:rFonts w:ascii="Times New Roman" w:hAnsi="Times New Roman"/>
          <w:bCs/>
          <w:u w:val="single"/>
        </w:rPr>
      </w:pPr>
      <w:bookmarkStart w:id="2" w:name="CITRUS_HEADING281668060"/>
      <w:r>
        <w:rPr>
          <w:bCs/>
          <w:u w:val="single"/>
        </w:rPr>
        <w:t>Summer and Fall 201</w:t>
      </w:r>
      <w:r w:rsidR="007E4129">
        <w:rPr>
          <w:bCs/>
          <w:u w:val="single"/>
        </w:rPr>
        <w:t>5</w:t>
      </w:r>
    </w:p>
    <w:bookmarkEnd w:id="2"/>
    <w:p w:rsidR="004E26AB" w:rsidRPr="00C45C42" w:rsidRDefault="004E26AB">
      <w:pPr>
        <w:rPr>
          <w:b/>
          <w:bCs/>
          <w:sz w:val="16"/>
        </w:rPr>
      </w:pPr>
    </w:p>
    <w:p w:rsidR="00740546" w:rsidRDefault="004E26AB">
      <w:pPr>
        <w:pStyle w:val="BodyText"/>
        <w:rPr>
          <w:rFonts w:ascii="Times New Roman" w:hAnsi="Times New Roman"/>
          <w:bCs/>
        </w:rPr>
      </w:pPr>
      <w:r w:rsidRPr="00740546">
        <w:rPr>
          <w:rFonts w:ascii="Times New Roman" w:hAnsi="Times New Roman"/>
          <w:bCs/>
        </w:rPr>
        <w:t>Below is the application for the</w:t>
      </w:r>
      <w:r w:rsidR="00F81172" w:rsidRPr="00740546">
        <w:rPr>
          <w:rFonts w:ascii="Times New Roman" w:hAnsi="Times New Roman"/>
          <w:bCs/>
        </w:rPr>
        <w:t xml:space="preserve"> </w:t>
      </w:r>
      <w:r w:rsidR="001A6BB7" w:rsidRPr="00740546">
        <w:rPr>
          <w:rFonts w:ascii="Times New Roman" w:hAnsi="Times New Roman"/>
          <w:bCs/>
        </w:rPr>
        <w:t>S</w:t>
      </w:r>
      <w:r w:rsidR="00A85E30" w:rsidRPr="00740546">
        <w:rPr>
          <w:rFonts w:ascii="Times New Roman" w:hAnsi="Times New Roman"/>
          <w:bCs/>
        </w:rPr>
        <w:t xml:space="preserve">ummer </w:t>
      </w:r>
      <w:r w:rsidR="00A91B04" w:rsidRPr="00740546">
        <w:rPr>
          <w:rFonts w:ascii="Times New Roman" w:hAnsi="Times New Roman"/>
          <w:bCs/>
        </w:rPr>
        <w:t>and/</w:t>
      </w:r>
      <w:r w:rsidR="00A85E30" w:rsidRPr="00740546">
        <w:rPr>
          <w:rFonts w:ascii="Times New Roman" w:hAnsi="Times New Roman"/>
          <w:bCs/>
        </w:rPr>
        <w:t>or Fall</w:t>
      </w:r>
      <w:r w:rsidR="00F81172" w:rsidRPr="00740546">
        <w:rPr>
          <w:rFonts w:ascii="Times New Roman" w:hAnsi="Times New Roman"/>
          <w:bCs/>
        </w:rPr>
        <w:t xml:space="preserve"> semester of the</w:t>
      </w:r>
      <w:r w:rsidR="00F81172">
        <w:rPr>
          <w:rFonts w:ascii="Times New Roman" w:hAnsi="Times New Roman"/>
          <w:bCs/>
        </w:rPr>
        <w:t xml:space="preserve"> Pace</w:t>
      </w:r>
      <w:r>
        <w:rPr>
          <w:rFonts w:ascii="Times New Roman" w:hAnsi="Times New Roman"/>
          <w:bCs/>
        </w:rPr>
        <w:t xml:space="preserve"> Environmental Litigation Clinic.  </w:t>
      </w:r>
      <w:r w:rsidR="00564046">
        <w:rPr>
          <w:rFonts w:ascii="Times New Roman" w:hAnsi="Times New Roman"/>
          <w:bCs/>
        </w:rPr>
        <w:t xml:space="preserve">Please use this application if you would like to be considered for </w:t>
      </w:r>
      <w:r w:rsidR="00EC0E7F">
        <w:rPr>
          <w:rFonts w:ascii="Times New Roman" w:hAnsi="Times New Roman"/>
          <w:bCs/>
        </w:rPr>
        <w:t>a</w:t>
      </w:r>
      <w:r w:rsidR="00844BFF">
        <w:rPr>
          <w:rFonts w:ascii="Times New Roman" w:hAnsi="Times New Roman"/>
          <w:bCs/>
        </w:rPr>
        <w:t xml:space="preserve"> 6-</w:t>
      </w:r>
      <w:r w:rsidR="00564046">
        <w:rPr>
          <w:rFonts w:ascii="Times New Roman" w:hAnsi="Times New Roman"/>
          <w:bCs/>
        </w:rPr>
        <w:t xml:space="preserve">credit Summer and/or Fall clinical internship or a non-credit Summer </w:t>
      </w:r>
      <w:r w:rsidR="00C1246B">
        <w:rPr>
          <w:rFonts w:ascii="Times New Roman" w:hAnsi="Times New Roman"/>
          <w:bCs/>
        </w:rPr>
        <w:t>v</w:t>
      </w:r>
      <w:r w:rsidR="00564046">
        <w:rPr>
          <w:rFonts w:ascii="Times New Roman" w:hAnsi="Times New Roman"/>
          <w:bCs/>
        </w:rPr>
        <w:t>olunteer position.</w:t>
      </w:r>
      <w:r w:rsidR="00C54E20">
        <w:rPr>
          <w:rFonts w:ascii="Times New Roman" w:hAnsi="Times New Roman"/>
          <w:bCs/>
        </w:rPr>
        <w:t xml:space="preserve">  </w:t>
      </w:r>
      <w:r w:rsidR="00610544" w:rsidRPr="00065E56">
        <w:rPr>
          <w:rFonts w:ascii="Times New Roman" w:hAnsi="Times New Roman"/>
          <w:b w:val="0"/>
          <w:bCs/>
        </w:rPr>
        <w:t>A limited number of non-credit work</w:t>
      </w:r>
      <w:r w:rsidR="00065E56" w:rsidRPr="00065E56">
        <w:rPr>
          <w:rFonts w:ascii="Times New Roman" w:hAnsi="Times New Roman"/>
          <w:b w:val="0"/>
          <w:bCs/>
        </w:rPr>
        <w:t xml:space="preserve"> </w:t>
      </w:r>
      <w:r w:rsidR="00610544" w:rsidRPr="00065E56">
        <w:rPr>
          <w:rFonts w:ascii="Times New Roman" w:hAnsi="Times New Roman"/>
          <w:b w:val="0"/>
          <w:bCs/>
        </w:rPr>
        <w:t xml:space="preserve">study Summer positions are </w:t>
      </w:r>
      <w:r w:rsidR="00065E56" w:rsidRPr="00065E56">
        <w:rPr>
          <w:rFonts w:ascii="Times New Roman" w:hAnsi="Times New Roman"/>
          <w:b w:val="0"/>
          <w:bCs/>
        </w:rPr>
        <w:t xml:space="preserve">also </w:t>
      </w:r>
      <w:r w:rsidR="00610544" w:rsidRPr="00065E56">
        <w:rPr>
          <w:rFonts w:ascii="Times New Roman" w:hAnsi="Times New Roman"/>
          <w:b w:val="0"/>
          <w:bCs/>
        </w:rPr>
        <w:t>available; to apply for work</w:t>
      </w:r>
      <w:r w:rsidR="00065E56" w:rsidRPr="00065E56">
        <w:rPr>
          <w:rFonts w:ascii="Times New Roman" w:hAnsi="Times New Roman"/>
          <w:b w:val="0"/>
          <w:bCs/>
        </w:rPr>
        <w:t xml:space="preserve"> </w:t>
      </w:r>
      <w:r w:rsidR="00610544" w:rsidRPr="00065E56">
        <w:rPr>
          <w:rFonts w:ascii="Times New Roman" w:hAnsi="Times New Roman"/>
          <w:b w:val="0"/>
          <w:bCs/>
        </w:rPr>
        <w:t xml:space="preserve">study, please submit this application </w:t>
      </w:r>
      <w:r w:rsidR="00065E56" w:rsidRPr="00065E56">
        <w:rPr>
          <w:rFonts w:ascii="Times New Roman" w:hAnsi="Times New Roman"/>
          <w:b w:val="0"/>
          <w:bCs/>
        </w:rPr>
        <w:t xml:space="preserve">to us </w:t>
      </w:r>
      <w:r w:rsidR="00610544" w:rsidRPr="00065E56">
        <w:rPr>
          <w:rFonts w:ascii="Times New Roman" w:hAnsi="Times New Roman"/>
          <w:b w:val="0"/>
          <w:bCs/>
        </w:rPr>
        <w:t>and</w:t>
      </w:r>
      <w:r w:rsidR="00880C0F" w:rsidRPr="00065E56">
        <w:rPr>
          <w:rFonts w:ascii="Times New Roman" w:hAnsi="Times New Roman"/>
          <w:b w:val="0"/>
          <w:bCs/>
        </w:rPr>
        <w:t xml:space="preserve"> also</w:t>
      </w:r>
      <w:r w:rsidR="00610544" w:rsidRPr="00065E56">
        <w:rPr>
          <w:rFonts w:ascii="Times New Roman" w:hAnsi="Times New Roman"/>
          <w:b w:val="0"/>
          <w:bCs/>
        </w:rPr>
        <w:t xml:space="preserve"> visit </w:t>
      </w:r>
      <w:hyperlink r:id="rId9" w:history="1">
        <w:r w:rsidR="00065E56" w:rsidRPr="00065E56">
          <w:rPr>
            <w:rStyle w:val="Hyperlink"/>
            <w:rFonts w:ascii="Times New Roman" w:hAnsi="Times New Roman"/>
            <w:b w:val="0"/>
            <w:bCs/>
          </w:rPr>
          <w:t>law-pace-csm.symplicity.com</w:t>
        </w:r>
      </w:hyperlink>
      <w:r w:rsidR="00065E56" w:rsidRPr="00065E56">
        <w:rPr>
          <w:rFonts w:ascii="Times New Roman" w:hAnsi="Times New Roman"/>
          <w:b w:val="0"/>
          <w:bCs/>
        </w:rPr>
        <w:t xml:space="preserve"> and</w:t>
      </w:r>
      <w:r w:rsidR="00610544" w:rsidRPr="00065E56">
        <w:rPr>
          <w:rFonts w:ascii="Times New Roman" w:hAnsi="Times New Roman"/>
          <w:b w:val="0"/>
          <w:bCs/>
        </w:rPr>
        <w:t xml:space="preserve"> apply for</w:t>
      </w:r>
      <w:r w:rsidR="00065E56" w:rsidRPr="00065E56">
        <w:rPr>
          <w:rFonts w:ascii="Times New Roman" w:hAnsi="Times New Roman"/>
          <w:b w:val="0"/>
          <w:bCs/>
        </w:rPr>
        <w:t xml:space="preserve"> position number 10548</w:t>
      </w:r>
      <w:r w:rsidR="00610544" w:rsidRPr="00065E56">
        <w:rPr>
          <w:rFonts w:ascii="Times New Roman" w:hAnsi="Times New Roman"/>
          <w:b w:val="0"/>
          <w:bCs/>
        </w:rPr>
        <w:t>.</w:t>
      </w:r>
    </w:p>
    <w:p w:rsidR="00740546" w:rsidRPr="00C45C42" w:rsidRDefault="00740546">
      <w:pPr>
        <w:pStyle w:val="BodyText"/>
        <w:rPr>
          <w:rFonts w:ascii="Times New Roman" w:hAnsi="Times New Roman"/>
          <w:bCs/>
          <w:sz w:val="16"/>
        </w:rPr>
      </w:pPr>
    </w:p>
    <w:p w:rsidR="004E26AB" w:rsidRDefault="004E26AB">
      <w:pPr>
        <w:pStyle w:val="BodyText"/>
        <w:rPr>
          <w:rFonts w:ascii="Times New Roman" w:hAnsi="Times New Roman"/>
          <w:bCs/>
        </w:rPr>
      </w:pPr>
      <w:r>
        <w:rPr>
          <w:rFonts w:ascii="Times New Roman" w:hAnsi="Times New Roman"/>
          <w:bCs/>
        </w:rPr>
        <w:t xml:space="preserve">Please </w:t>
      </w:r>
      <w:r w:rsidR="00FE0B39">
        <w:rPr>
          <w:rFonts w:ascii="Times New Roman" w:hAnsi="Times New Roman"/>
          <w:bCs/>
        </w:rPr>
        <w:t xml:space="preserve">submit </w:t>
      </w:r>
      <w:r>
        <w:rPr>
          <w:rFonts w:ascii="Times New Roman" w:hAnsi="Times New Roman"/>
          <w:bCs/>
        </w:rPr>
        <w:t>t</w:t>
      </w:r>
      <w:r w:rsidR="00CF728C">
        <w:rPr>
          <w:rFonts w:ascii="Times New Roman" w:hAnsi="Times New Roman"/>
          <w:bCs/>
        </w:rPr>
        <w:t>his application</w:t>
      </w:r>
      <w:r>
        <w:rPr>
          <w:rFonts w:ascii="Times New Roman" w:hAnsi="Times New Roman"/>
          <w:bCs/>
        </w:rPr>
        <w:t xml:space="preserve"> to Jennifer Ruhle </w:t>
      </w:r>
      <w:r w:rsidR="00CF728C">
        <w:rPr>
          <w:rFonts w:ascii="Times New Roman" w:hAnsi="Times New Roman"/>
          <w:bCs/>
        </w:rPr>
        <w:t xml:space="preserve">electronically </w:t>
      </w:r>
      <w:r w:rsidR="00493EFF">
        <w:rPr>
          <w:rFonts w:ascii="Times New Roman" w:hAnsi="Times New Roman"/>
          <w:bCs/>
        </w:rPr>
        <w:t xml:space="preserve">at </w:t>
      </w:r>
      <w:hyperlink r:id="rId10" w:history="1">
        <w:r w:rsidR="00493EFF" w:rsidRPr="00E07A7E">
          <w:rPr>
            <w:rStyle w:val="Hyperlink"/>
            <w:rFonts w:ascii="Times New Roman" w:hAnsi="Times New Roman"/>
            <w:bCs/>
          </w:rPr>
          <w:t>jruhle@law.pace.edu</w:t>
        </w:r>
      </w:hyperlink>
      <w:r w:rsidR="00493EFF">
        <w:rPr>
          <w:rFonts w:ascii="Times New Roman" w:hAnsi="Times New Roman"/>
          <w:bCs/>
        </w:rPr>
        <w:t xml:space="preserve"> or deliver</w:t>
      </w:r>
      <w:r w:rsidR="00CF728C">
        <w:rPr>
          <w:rFonts w:ascii="Times New Roman" w:hAnsi="Times New Roman"/>
          <w:bCs/>
        </w:rPr>
        <w:t xml:space="preserve"> a hard copy</w:t>
      </w:r>
      <w:r w:rsidR="00493EFF">
        <w:rPr>
          <w:rFonts w:ascii="Times New Roman" w:hAnsi="Times New Roman"/>
          <w:bCs/>
        </w:rPr>
        <w:t xml:space="preserve"> to the</w:t>
      </w:r>
      <w:r w:rsidR="00CF728C">
        <w:rPr>
          <w:rFonts w:ascii="Times New Roman" w:hAnsi="Times New Roman"/>
          <w:bCs/>
        </w:rPr>
        <w:t xml:space="preserve"> </w:t>
      </w:r>
      <w:r>
        <w:rPr>
          <w:rFonts w:ascii="Times New Roman" w:hAnsi="Times New Roman"/>
          <w:bCs/>
        </w:rPr>
        <w:t>E</w:t>
      </w:r>
      <w:r w:rsidR="00493EFF">
        <w:rPr>
          <w:rFonts w:ascii="Times New Roman" w:hAnsi="Times New Roman"/>
          <w:bCs/>
        </w:rPr>
        <w:t>-House,</w:t>
      </w:r>
      <w:r>
        <w:rPr>
          <w:rFonts w:ascii="Times New Roman" w:hAnsi="Times New Roman"/>
          <w:bCs/>
        </w:rPr>
        <w:t xml:space="preserve"> Room 106</w:t>
      </w:r>
      <w:r w:rsidR="00CF728C">
        <w:rPr>
          <w:rFonts w:ascii="Times New Roman" w:hAnsi="Times New Roman"/>
          <w:bCs/>
        </w:rPr>
        <w:t>.</w:t>
      </w:r>
      <w:r>
        <w:rPr>
          <w:rFonts w:ascii="Times New Roman" w:hAnsi="Times New Roman"/>
          <w:bCs/>
        </w:rPr>
        <w:t xml:space="preserve"> </w:t>
      </w:r>
      <w:r w:rsidR="00952B37">
        <w:rPr>
          <w:rFonts w:ascii="Times New Roman" w:hAnsi="Times New Roman"/>
          <w:bCs/>
        </w:rPr>
        <w:t xml:space="preserve">Applications for </w:t>
      </w:r>
      <w:r w:rsidR="00A85E30">
        <w:rPr>
          <w:rFonts w:ascii="Times New Roman" w:hAnsi="Times New Roman"/>
          <w:bCs/>
        </w:rPr>
        <w:t xml:space="preserve">Summer and Fall </w:t>
      </w:r>
      <w:r w:rsidR="00952B37">
        <w:rPr>
          <w:rFonts w:ascii="Times New Roman" w:hAnsi="Times New Roman"/>
          <w:bCs/>
        </w:rPr>
        <w:t>semester</w:t>
      </w:r>
      <w:r w:rsidR="00A85E30">
        <w:rPr>
          <w:rFonts w:ascii="Times New Roman" w:hAnsi="Times New Roman"/>
          <w:bCs/>
        </w:rPr>
        <w:t>s</w:t>
      </w:r>
      <w:r w:rsidR="00952B37">
        <w:rPr>
          <w:rFonts w:ascii="Times New Roman" w:hAnsi="Times New Roman"/>
          <w:bCs/>
        </w:rPr>
        <w:t xml:space="preserve"> are due by 5:00pm on </w:t>
      </w:r>
      <w:r w:rsidR="00C13090">
        <w:rPr>
          <w:rFonts w:ascii="Times New Roman" w:hAnsi="Times New Roman"/>
          <w:bCs/>
        </w:rPr>
        <w:t>Thur</w:t>
      </w:r>
      <w:r w:rsidR="00A91B04">
        <w:rPr>
          <w:rFonts w:ascii="Times New Roman" w:hAnsi="Times New Roman"/>
          <w:bCs/>
        </w:rPr>
        <w:t>sday, April 1</w:t>
      </w:r>
      <w:r w:rsidR="007E4129">
        <w:rPr>
          <w:rFonts w:ascii="Times New Roman" w:hAnsi="Times New Roman"/>
          <w:bCs/>
        </w:rPr>
        <w:t>6</w:t>
      </w:r>
      <w:r w:rsidR="00BE6338">
        <w:rPr>
          <w:rFonts w:ascii="Times New Roman" w:hAnsi="Times New Roman"/>
          <w:bCs/>
        </w:rPr>
        <w:t>, 201</w:t>
      </w:r>
      <w:r w:rsidR="007E4129">
        <w:rPr>
          <w:rFonts w:ascii="Times New Roman" w:hAnsi="Times New Roman"/>
          <w:bCs/>
        </w:rPr>
        <w:t>5</w:t>
      </w:r>
      <w:r w:rsidR="00A91B04">
        <w:rPr>
          <w:rFonts w:ascii="Times New Roman" w:hAnsi="Times New Roman"/>
          <w:bCs/>
        </w:rPr>
        <w:t>.</w:t>
      </w:r>
      <w:r w:rsidR="00564046">
        <w:rPr>
          <w:rFonts w:ascii="Times New Roman" w:hAnsi="Times New Roman"/>
          <w:bCs/>
        </w:rPr>
        <w:t xml:space="preserve">  </w:t>
      </w:r>
      <w:r>
        <w:rPr>
          <w:rFonts w:ascii="Times New Roman" w:hAnsi="Times New Roman"/>
          <w:bCs/>
        </w:rPr>
        <w:t>For additional information please call</w:t>
      </w:r>
      <w:r w:rsidR="00F81172">
        <w:rPr>
          <w:rFonts w:ascii="Times New Roman" w:hAnsi="Times New Roman"/>
          <w:bCs/>
        </w:rPr>
        <w:t xml:space="preserve"> (914)</w:t>
      </w:r>
      <w:r>
        <w:rPr>
          <w:rFonts w:ascii="Times New Roman" w:hAnsi="Times New Roman"/>
          <w:bCs/>
        </w:rPr>
        <w:t xml:space="preserve"> 422-4343.</w:t>
      </w:r>
    </w:p>
    <w:p w:rsidR="004E26AB" w:rsidRPr="00C45C42" w:rsidRDefault="004E26AB">
      <w:pPr>
        <w:rPr>
          <w:rFonts w:ascii="CG Times" w:hAnsi="CG Times"/>
          <w:b/>
          <w:bCs/>
          <w:sz w:val="16"/>
        </w:rPr>
      </w:pPr>
    </w:p>
    <w:p w:rsidR="004E26AB" w:rsidRDefault="004E26AB">
      <w:pPr>
        <w:pStyle w:val="Heading1"/>
      </w:pPr>
      <w:bookmarkStart w:id="3" w:name="CITRUS_HEADING281668061"/>
      <w:r>
        <w:t>Description of the Clinic</w:t>
      </w:r>
    </w:p>
    <w:bookmarkEnd w:id="3"/>
    <w:p w:rsidR="004E26AB" w:rsidRPr="00C45C42" w:rsidRDefault="004E26AB">
      <w:pPr>
        <w:jc w:val="center"/>
        <w:rPr>
          <w:rFonts w:ascii="CG Times" w:hAnsi="CG Times"/>
          <w:b/>
          <w:sz w:val="16"/>
        </w:rPr>
      </w:pPr>
    </w:p>
    <w:p w:rsidR="004E26AB" w:rsidRDefault="004E26AB">
      <w:pPr>
        <w:rPr>
          <w:rFonts w:ascii="CG Times" w:hAnsi="CG Times"/>
          <w:sz w:val="24"/>
        </w:rPr>
      </w:pPr>
      <w:r>
        <w:rPr>
          <w:rFonts w:ascii="CG Times" w:hAnsi="CG Times"/>
          <w:sz w:val="24"/>
        </w:rPr>
        <w:tab/>
        <w:t xml:space="preserve">The Environmental Litigation Clinic represents public interest environmental groups bringing citizen enforcement actions in state and Federal Courts on a variety of environmental and land use issues.  The </w:t>
      </w:r>
      <w:r w:rsidR="001F1DEF">
        <w:rPr>
          <w:rFonts w:ascii="CG Times" w:hAnsi="CG Times"/>
          <w:sz w:val="24"/>
        </w:rPr>
        <w:t>primary</w:t>
      </w:r>
      <w:r>
        <w:rPr>
          <w:rFonts w:ascii="CG Times" w:hAnsi="CG Times"/>
          <w:sz w:val="24"/>
        </w:rPr>
        <w:t xml:space="preserve"> client of the Clinic is Riverkeeper, Inc.  </w:t>
      </w:r>
      <w:r>
        <w:rPr>
          <w:rFonts w:ascii="CG Times" w:hAnsi="CG Times"/>
          <w:sz w:val="24"/>
          <w:u w:val="single"/>
        </w:rPr>
        <w:t>Amicus curiae</w:t>
      </w:r>
      <w:r>
        <w:rPr>
          <w:rFonts w:ascii="CG Times" w:hAnsi="CG Times"/>
          <w:sz w:val="24"/>
        </w:rPr>
        <w:t xml:space="preserve"> briefs in significant national environmental litigation are also prepared.  </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 xml:space="preserve">In addition to </w:t>
      </w:r>
      <w:r w:rsidRPr="00FE0B39">
        <w:rPr>
          <w:rFonts w:ascii="CG Times" w:hAnsi="CG Times"/>
          <w:sz w:val="24"/>
        </w:rPr>
        <w:t>casework, two weekly seminars focus</w:t>
      </w:r>
      <w:r>
        <w:rPr>
          <w:rFonts w:ascii="CG Times" w:hAnsi="CG Times"/>
          <w:sz w:val="24"/>
        </w:rPr>
        <w:t xml:space="preserve"> on substantive environmental law and on lawyering skills encountered in major civil litigation.  Skill areas include: case planning, integration of facts and law, client counseling, negotiation, drafting legal documents, and pretrial and trial advocacy.</w:t>
      </w:r>
      <w:r w:rsidR="004B52E4">
        <w:rPr>
          <w:rFonts w:ascii="CG Times" w:hAnsi="CG Times"/>
          <w:sz w:val="24"/>
        </w:rPr>
        <w:t xml:space="preserve">  </w:t>
      </w:r>
      <w:r w:rsidR="007245FB">
        <w:rPr>
          <w:rFonts w:ascii="CG Times" w:hAnsi="CG Times"/>
          <w:sz w:val="24"/>
        </w:rPr>
        <w:t xml:space="preserve">(Please note that non-credit summer </w:t>
      </w:r>
      <w:r w:rsidR="006D4FE7">
        <w:rPr>
          <w:rFonts w:ascii="CG Times" w:hAnsi="CG Times"/>
          <w:sz w:val="24"/>
        </w:rPr>
        <w:t>v</w:t>
      </w:r>
      <w:r w:rsidR="007245FB">
        <w:rPr>
          <w:rFonts w:ascii="CG Times" w:hAnsi="CG Times"/>
          <w:sz w:val="24"/>
        </w:rPr>
        <w:t xml:space="preserve">olunteers will be required to attend the weekly 767A Clinic </w:t>
      </w:r>
      <w:r w:rsidR="004008E8">
        <w:rPr>
          <w:rFonts w:ascii="CG Times" w:hAnsi="CG Times"/>
          <w:sz w:val="24"/>
        </w:rPr>
        <w:t>“case review”</w:t>
      </w:r>
      <w:r w:rsidR="007245FB">
        <w:rPr>
          <w:rFonts w:ascii="CG Times" w:hAnsi="CG Times"/>
          <w:sz w:val="24"/>
        </w:rPr>
        <w:t xml:space="preserve"> meeting on Tuesday afternoons, but will not attend the 767B seminar on Monday afternoons)</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 xml:space="preserve">The Environmental Litigation Clinic </w:t>
      </w:r>
      <w:r w:rsidRPr="00987088">
        <w:rPr>
          <w:rFonts w:ascii="CG Times" w:hAnsi="CG Times"/>
          <w:sz w:val="24"/>
        </w:rPr>
        <w:t xml:space="preserve">requires a </w:t>
      </w:r>
      <w:r w:rsidRPr="00987088">
        <w:rPr>
          <w:rFonts w:ascii="CG Times" w:hAnsi="CG Times"/>
          <w:sz w:val="24"/>
          <w:u w:val="single"/>
        </w:rPr>
        <w:t>substantial time commitment</w:t>
      </w:r>
      <w:r w:rsidRPr="00987088">
        <w:rPr>
          <w:rFonts w:ascii="CG Times" w:hAnsi="CG Times"/>
          <w:sz w:val="24"/>
        </w:rPr>
        <w:t>.  The</w:t>
      </w:r>
      <w:r w:rsidRPr="00987088">
        <w:rPr>
          <w:rFonts w:ascii="CG Times" w:hAnsi="CG Times"/>
          <w:sz w:val="24"/>
          <w:u w:val="single"/>
        </w:rPr>
        <w:t xml:space="preserve"> </w:t>
      </w:r>
      <w:r w:rsidRPr="00987088">
        <w:rPr>
          <w:rFonts w:ascii="CG Times" w:hAnsi="CG Times"/>
          <w:sz w:val="24"/>
        </w:rPr>
        <w:t xml:space="preserve">minimum time commitment outside of class is 20 hours </w:t>
      </w:r>
      <w:r w:rsidR="001F1DEF">
        <w:rPr>
          <w:rFonts w:ascii="CG Times" w:hAnsi="CG Times"/>
          <w:sz w:val="24"/>
        </w:rPr>
        <w:t>per</w:t>
      </w:r>
      <w:r w:rsidRPr="00987088">
        <w:rPr>
          <w:rFonts w:ascii="CG Times" w:hAnsi="CG Times"/>
          <w:sz w:val="24"/>
        </w:rPr>
        <w:t xml:space="preserve"> week.  </w:t>
      </w:r>
      <w:r w:rsidR="00493EFF">
        <w:rPr>
          <w:rFonts w:ascii="CG Times" w:hAnsi="CG Times"/>
          <w:sz w:val="24"/>
        </w:rPr>
        <w:t xml:space="preserve">Legal interns and summer </w:t>
      </w:r>
      <w:r w:rsidR="006D4FE7">
        <w:rPr>
          <w:rFonts w:ascii="CG Times" w:hAnsi="CG Times"/>
          <w:sz w:val="24"/>
        </w:rPr>
        <w:t>v</w:t>
      </w:r>
      <w:r w:rsidR="007245FB">
        <w:rPr>
          <w:rFonts w:ascii="CG Times" w:hAnsi="CG Times"/>
          <w:sz w:val="24"/>
        </w:rPr>
        <w:t>olunteers</w:t>
      </w:r>
      <w:r w:rsidRPr="00987088">
        <w:rPr>
          <w:rFonts w:ascii="CG Times" w:hAnsi="CG Times"/>
          <w:sz w:val="24"/>
        </w:rPr>
        <w:t xml:space="preserve"> must continue client responsibilities throughout exams and holidays when necessary.  Schedules must be planned to accommodate the demands of the program.</w:t>
      </w:r>
    </w:p>
    <w:p w:rsidR="004E26AB" w:rsidRPr="00C45C42" w:rsidRDefault="004E26AB">
      <w:pPr>
        <w:rPr>
          <w:rFonts w:ascii="CG Times" w:hAnsi="CG Times"/>
          <w:sz w:val="16"/>
        </w:rPr>
      </w:pPr>
    </w:p>
    <w:p w:rsidR="004E26AB" w:rsidRDefault="004E26AB">
      <w:pPr>
        <w:jc w:val="center"/>
        <w:rPr>
          <w:rFonts w:ascii="CG Times" w:hAnsi="CG Times"/>
          <w:b/>
          <w:sz w:val="24"/>
          <w:u w:val="single"/>
        </w:rPr>
      </w:pPr>
      <w:r>
        <w:rPr>
          <w:rFonts w:ascii="CG Times" w:hAnsi="CG Times"/>
          <w:b/>
          <w:sz w:val="24"/>
          <w:u w:val="single"/>
        </w:rPr>
        <w:t>Eligibility</w:t>
      </w:r>
      <w:r w:rsidR="00C45C42" w:rsidRPr="00C35CC3">
        <w:rPr>
          <w:rFonts w:ascii="CG Times" w:hAnsi="CG Times"/>
          <w:b/>
          <w:sz w:val="24"/>
        </w:rPr>
        <w:t>*</w:t>
      </w:r>
    </w:p>
    <w:p w:rsidR="004E26AB" w:rsidRPr="00C45C42" w:rsidRDefault="004E26AB">
      <w:pPr>
        <w:rPr>
          <w:rFonts w:ascii="CG Times" w:hAnsi="CG Times"/>
          <w:b/>
          <w:sz w:val="16"/>
          <w:u w:val="single"/>
        </w:rPr>
      </w:pPr>
    </w:p>
    <w:p w:rsidR="004E26AB" w:rsidRDefault="004E26AB">
      <w:pPr>
        <w:rPr>
          <w:rFonts w:ascii="CG Times" w:hAnsi="CG Times"/>
          <w:sz w:val="24"/>
        </w:rPr>
      </w:pPr>
      <w:r>
        <w:rPr>
          <w:rFonts w:ascii="CG Times" w:hAnsi="CG Times"/>
          <w:sz w:val="24"/>
        </w:rPr>
        <w:tab/>
      </w:r>
      <w:r w:rsidRPr="00987088">
        <w:rPr>
          <w:rFonts w:ascii="CG Times" w:hAnsi="CG Times"/>
          <w:sz w:val="24"/>
        </w:rPr>
        <w:t xml:space="preserve">To be eligible for the Environmental Litigation Clinic, you must be a second, third, or fourth year student.  Students must be available for clinic work and classes during the day.  We cannot accept students who work full time.  </w:t>
      </w:r>
      <w:r w:rsidRPr="00FE0B39">
        <w:rPr>
          <w:rFonts w:ascii="CG Times" w:hAnsi="CG Times"/>
          <w:sz w:val="24"/>
        </w:rPr>
        <w:t>The prerequisites</w:t>
      </w:r>
      <w:r w:rsidR="001B6C8C">
        <w:rPr>
          <w:rFonts w:ascii="CG Times" w:hAnsi="CG Times"/>
          <w:sz w:val="24"/>
        </w:rPr>
        <w:t xml:space="preserve"> for enrollment</w:t>
      </w:r>
      <w:r w:rsidRPr="00FE0B39">
        <w:rPr>
          <w:rFonts w:ascii="CG Times" w:hAnsi="CG Times"/>
          <w:sz w:val="24"/>
        </w:rPr>
        <w:t xml:space="preserve"> are Evidence</w:t>
      </w:r>
      <w:r>
        <w:rPr>
          <w:rFonts w:ascii="CG Times" w:hAnsi="CG Times"/>
          <w:sz w:val="24"/>
        </w:rPr>
        <w:t>, Environmental Skills and permission of the professors.</w:t>
      </w:r>
      <w:r w:rsidR="001F1DEF">
        <w:rPr>
          <w:rFonts w:ascii="CG Times" w:hAnsi="CG Times"/>
          <w:sz w:val="24"/>
        </w:rPr>
        <w:t xml:space="preserve">  (Prerequisites</w:t>
      </w:r>
      <w:r w:rsidR="00A3465A">
        <w:rPr>
          <w:rFonts w:ascii="CG Times" w:hAnsi="CG Times"/>
          <w:sz w:val="24"/>
        </w:rPr>
        <w:t xml:space="preserve"> and</w:t>
      </w:r>
      <w:r w:rsidR="001F1DEF">
        <w:rPr>
          <w:rFonts w:ascii="CG Times" w:hAnsi="CG Times"/>
          <w:sz w:val="24"/>
        </w:rPr>
        <w:t xml:space="preserve"> may be waived by the professors.) </w:t>
      </w:r>
      <w:r>
        <w:rPr>
          <w:rFonts w:ascii="CG Times" w:hAnsi="CG Times"/>
          <w:sz w:val="24"/>
        </w:rPr>
        <w:t>Environmental Survey is recommended.</w:t>
      </w:r>
      <w:r w:rsidR="001F1DEF">
        <w:rPr>
          <w:rFonts w:ascii="CG Times" w:hAnsi="CG Times"/>
          <w:sz w:val="24"/>
        </w:rPr>
        <w:t xml:space="preserve">  </w:t>
      </w:r>
      <w:r>
        <w:rPr>
          <w:rFonts w:ascii="CG Times" w:hAnsi="CG Times"/>
          <w:sz w:val="24"/>
        </w:rPr>
        <w:t>Students must be in good academic standing to be considered for the clinic (and maintain that standing if accepted).  Preference is given to third and fourth year students.</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Though grades are important for selection into the Clinic, other factors are:  1) balance in the program of students’ skills, needs, interests and background: 2) the demands of the anticipated caseload; 3) interest in the environ</w:t>
      </w:r>
      <w:r w:rsidR="001F1DEF">
        <w:rPr>
          <w:rFonts w:ascii="CG Times" w:hAnsi="CG Times"/>
          <w:sz w:val="24"/>
        </w:rPr>
        <w:t>ment and litigation as a career; and 4) quality of writing sample.</w:t>
      </w:r>
    </w:p>
    <w:p w:rsidR="004E26AB" w:rsidRDefault="004E26AB">
      <w:pPr>
        <w:rPr>
          <w:rFonts w:ascii="CG Times" w:hAnsi="CG Times"/>
          <w:sz w:val="24"/>
        </w:rPr>
      </w:pPr>
    </w:p>
    <w:p w:rsidR="00A91B04" w:rsidRDefault="00A91B04">
      <w:pPr>
        <w:rPr>
          <w:rFonts w:ascii="CG Times" w:hAnsi="CG Times"/>
          <w:sz w:val="24"/>
        </w:rPr>
      </w:pPr>
      <w:r>
        <w:rPr>
          <w:rFonts w:ascii="CG Times" w:hAnsi="CG Times"/>
          <w:sz w:val="24"/>
        </w:rPr>
        <w:tab/>
      </w:r>
      <w:r w:rsidRPr="00EE6070">
        <w:rPr>
          <w:rFonts w:ascii="CG Times" w:hAnsi="CG Times"/>
          <w:sz w:val="24"/>
        </w:rPr>
        <w:t>Please note that simultaneous internships/externships are not permitted while enrolled in the Clinic</w:t>
      </w:r>
      <w:r w:rsidR="001D5CFE">
        <w:rPr>
          <w:rFonts w:ascii="CG Times" w:hAnsi="CG Times"/>
          <w:sz w:val="24"/>
        </w:rPr>
        <w:t xml:space="preserve"> for the Fall semester</w:t>
      </w:r>
      <w:r w:rsidRPr="00EE6070">
        <w:rPr>
          <w:rFonts w:ascii="CG Times" w:hAnsi="CG Times"/>
          <w:sz w:val="24"/>
        </w:rPr>
        <w:t>.</w:t>
      </w:r>
      <w:r w:rsidR="001D5CFE">
        <w:rPr>
          <w:rFonts w:ascii="CG Times" w:hAnsi="CG Times"/>
          <w:sz w:val="24"/>
        </w:rPr>
        <w:t xml:space="preserve">  Simultaneous internships/externships may be permitted during the Summer semester, subject to conflict checks.  </w:t>
      </w:r>
    </w:p>
    <w:p w:rsidR="00C45C42" w:rsidRDefault="00C45C42">
      <w:pPr>
        <w:rPr>
          <w:rFonts w:ascii="CG Times" w:hAnsi="CG Times"/>
          <w:sz w:val="24"/>
        </w:rPr>
      </w:pPr>
    </w:p>
    <w:p w:rsidR="00C45C42" w:rsidRDefault="00C45C42" w:rsidP="00C45C42">
      <w:pPr>
        <w:jc w:val="center"/>
        <w:rPr>
          <w:rFonts w:ascii="CG Times" w:hAnsi="CG Times"/>
          <w:sz w:val="24"/>
        </w:rPr>
      </w:pPr>
      <w:r w:rsidRPr="00C45C42">
        <w:rPr>
          <w:rFonts w:ascii="CG Times" w:hAnsi="CG Times"/>
          <w:sz w:val="24"/>
        </w:rPr>
        <w:t>*Prerequisites apply only to those seeking enrollment for credit</w:t>
      </w:r>
      <w:r>
        <w:rPr>
          <w:rFonts w:ascii="CG Times" w:hAnsi="CG Times"/>
          <w:sz w:val="24"/>
        </w:rPr>
        <w:t>.</w:t>
      </w:r>
    </w:p>
    <w:p w:rsidR="00FE0B39" w:rsidRDefault="00FE0B39">
      <w:pPr>
        <w:rPr>
          <w:rFonts w:ascii="CG Times" w:hAnsi="CG Times"/>
          <w:sz w:val="24"/>
        </w:rPr>
      </w:pPr>
    </w:p>
    <w:p w:rsidR="004008E8" w:rsidRDefault="004008E8">
      <w:pPr>
        <w:jc w:val="center"/>
        <w:rPr>
          <w:sz w:val="24"/>
        </w:rPr>
      </w:pPr>
    </w:p>
    <w:p w:rsidR="004E26AB" w:rsidRDefault="004E26AB">
      <w:pPr>
        <w:jc w:val="center"/>
        <w:rPr>
          <w:b/>
          <w:smallCaps/>
          <w:sz w:val="36"/>
        </w:rPr>
      </w:pPr>
      <w:r>
        <w:rPr>
          <w:sz w:val="24"/>
        </w:rPr>
        <w:tab/>
      </w: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A91B04">
      <w:pPr>
        <w:jc w:val="center"/>
        <w:rPr>
          <w:b/>
          <w:smallCaps/>
          <w:sz w:val="24"/>
        </w:rPr>
      </w:pPr>
      <w:r>
        <w:rPr>
          <w:b/>
          <w:smallCaps/>
          <w:sz w:val="24"/>
        </w:rPr>
        <w:t>Summer and Fall</w:t>
      </w:r>
      <w:r w:rsidR="00077DDB">
        <w:rPr>
          <w:b/>
          <w:smallCaps/>
          <w:sz w:val="24"/>
        </w:rPr>
        <w:t xml:space="preserve"> 201</w:t>
      </w:r>
      <w:r w:rsidR="007E4129">
        <w:rPr>
          <w:b/>
          <w:smallCaps/>
          <w:sz w:val="24"/>
        </w:rPr>
        <w:t>5</w:t>
      </w:r>
    </w:p>
    <w:p w:rsidR="004E26AB" w:rsidRDefault="004E26AB">
      <w:pPr>
        <w:jc w:val="center"/>
        <w:rPr>
          <w:b/>
          <w:smallCaps/>
          <w:sz w:val="24"/>
        </w:rPr>
      </w:pPr>
    </w:p>
    <w:p w:rsidR="004E26AB" w:rsidRDefault="004E26AB">
      <w:pPr>
        <w:jc w:val="center"/>
        <w:rPr>
          <w:b/>
          <w:smallCaps/>
          <w:sz w:val="24"/>
        </w:rPr>
      </w:pPr>
    </w:p>
    <w:p w:rsidR="00026FC9" w:rsidRDefault="004E26AB">
      <w:pPr>
        <w:ind w:left="720" w:hanging="720"/>
        <w:rPr>
          <w:sz w:val="24"/>
        </w:rPr>
      </w:pPr>
      <w:r>
        <w:rPr>
          <w:smallCaps/>
          <w:sz w:val="24"/>
        </w:rPr>
        <w:t>1.</w:t>
      </w:r>
      <w:r>
        <w:rPr>
          <w:smallCaps/>
          <w:sz w:val="24"/>
        </w:rPr>
        <w:tab/>
      </w:r>
      <w:r w:rsidR="00026FC9">
        <w:rPr>
          <w:sz w:val="24"/>
        </w:rPr>
        <w:t>PELC</w:t>
      </w:r>
      <w:r w:rsidR="00E92009">
        <w:rPr>
          <w:sz w:val="24"/>
        </w:rPr>
        <w:t xml:space="preserve"> Summer and Fall</w:t>
      </w:r>
      <w:r w:rsidR="008C1D30">
        <w:rPr>
          <w:sz w:val="24"/>
        </w:rPr>
        <w:t xml:space="preserve"> Legal Internships are 6-</w:t>
      </w:r>
      <w:r w:rsidR="00026FC9">
        <w:rPr>
          <w:sz w:val="24"/>
        </w:rPr>
        <w:t xml:space="preserve">credit </w:t>
      </w:r>
      <w:r w:rsidR="00E92009">
        <w:rPr>
          <w:sz w:val="24"/>
        </w:rPr>
        <w:t>courses (</w:t>
      </w:r>
      <w:r w:rsidR="00E92009" w:rsidRPr="00E92009">
        <w:rPr>
          <w:sz w:val="24"/>
        </w:rPr>
        <w:t>4 Clinical, 2 Academic)</w:t>
      </w:r>
      <w:r w:rsidR="00E92009">
        <w:rPr>
          <w:sz w:val="24"/>
        </w:rPr>
        <w:t xml:space="preserve">. Summer </w:t>
      </w:r>
      <w:r w:rsidR="006D4FE7">
        <w:rPr>
          <w:sz w:val="24"/>
        </w:rPr>
        <w:t>v</w:t>
      </w:r>
      <w:r w:rsidR="00E92009">
        <w:rPr>
          <w:sz w:val="24"/>
        </w:rPr>
        <w:t>olunteer positions are non-credit experiences which do not require payment</w:t>
      </w:r>
      <w:r w:rsidR="008C1D30">
        <w:rPr>
          <w:sz w:val="24"/>
        </w:rPr>
        <w:t xml:space="preserve"> of tuition</w:t>
      </w:r>
      <w:r w:rsidR="00E92009">
        <w:rPr>
          <w:sz w:val="24"/>
        </w:rPr>
        <w:t xml:space="preserve">.  </w:t>
      </w:r>
      <w:r w:rsidR="000A360D" w:rsidRPr="000A360D">
        <w:rPr>
          <w:bCs/>
          <w:sz w:val="24"/>
        </w:rPr>
        <w:t xml:space="preserve">A limited number of non-credit work study Summer positions are also available; to apply for work study, please submit this application to us and also visit </w:t>
      </w:r>
      <w:hyperlink r:id="rId11" w:history="1">
        <w:r w:rsidR="000A360D" w:rsidRPr="000A360D">
          <w:rPr>
            <w:rStyle w:val="Hyperlink"/>
            <w:bCs/>
            <w:sz w:val="24"/>
          </w:rPr>
          <w:t>law-pace-csm.symplicity.com</w:t>
        </w:r>
      </w:hyperlink>
      <w:r w:rsidR="000A360D" w:rsidRPr="000A360D">
        <w:rPr>
          <w:bCs/>
          <w:sz w:val="24"/>
        </w:rPr>
        <w:t xml:space="preserve"> and apply for position number 10548.</w:t>
      </w:r>
    </w:p>
    <w:p w:rsidR="00E92009" w:rsidRDefault="00E92009">
      <w:pPr>
        <w:ind w:left="720" w:hanging="720"/>
        <w:rPr>
          <w:smallCaps/>
          <w:sz w:val="24"/>
        </w:rPr>
      </w:pPr>
    </w:p>
    <w:p w:rsidR="00E92009" w:rsidRDefault="00E92009">
      <w:pPr>
        <w:ind w:left="720" w:hanging="720"/>
        <w:rPr>
          <w:smallCaps/>
          <w:sz w:val="24"/>
        </w:rPr>
      </w:pPr>
      <w:r>
        <w:rPr>
          <w:smallCaps/>
          <w:sz w:val="24"/>
        </w:rPr>
        <w:t>2.</w:t>
      </w:r>
      <w:r w:rsidR="0006395C">
        <w:rPr>
          <w:smallCaps/>
          <w:sz w:val="24"/>
        </w:rPr>
        <w:tab/>
      </w:r>
      <w:r w:rsidR="0006395C">
        <w:rPr>
          <w:sz w:val="24"/>
        </w:rPr>
        <w:t xml:space="preserve">The Summer for-credit Legal Internship course is subject to sufficient enrollment.  If the Clinic does not receive </w:t>
      </w:r>
      <w:r w:rsidR="008C1D30">
        <w:rPr>
          <w:sz w:val="24"/>
        </w:rPr>
        <w:t>a sufficient number of</w:t>
      </w:r>
      <w:r w:rsidR="0006395C">
        <w:rPr>
          <w:sz w:val="24"/>
        </w:rPr>
        <w:t xml:space="preserve"> </w:t>
      </w:r>
      <w:r w:rsidR="004008E8">
        <w:rPr>
          <w:sz w:val="24"/>
        </w:rPr>
        <w:t>qualified applicants for the 6-</w:t>
      </w:r>
      <w:r w:rsidR="0006395C">
        <w:rPr>
          <w:sz w:val="24"/>
        </w:rPr>
        <w:t>credit internship, the course will be can</w:t>
      </w:r>
      <w:r w:rsidR="004008E8">
        <w:rPr>
          <w:sz w:val="24"/>
        </w:rPr>
        <w:t>celed.  In the event that the 6-</w:t>
      </w:r>
      <w:r w:rsidR="0006395C">
        <w:rPr>
          <w:sz w:val="24"/>
        </w:rPr>
        <w:t>credit</w:t>
      </w:r>
      <w:r w:rsidR="00256245">
        <w:rPr>
          <w:sz w:val="24"/>
        </w:rPr>
        <w:t xml:space="preserve"> Summer</w:t>
      </w:r>
      <w:r w:rsidR="0006395C">
        <w:rPr>
          <w:sz w:val="24"/>
        </w:rPr>
        <w:t xml:space="preserve"> legal internship program is canceled, the Clinic will </w:t>
      </w:r>
      <w:r w:rsidR="006D4FE7">
        <w:rPr>
          <w:sz w:val="24"/>
        </w:rPr>
        <w:t>only accept</w:t>
      </w:r>
      <w:r w:rsidR="0006395C">
        <w:rPr>
          <w:sz w:val="24"/>
        </w:rPr>
        <w:t xml:space="preserve"> </w:t>
      </w:r>
      <w:r w:rsidR="006D4FE7">
        <w:rPr>
          <w:sz w:val="24"/>
        </w:rPr>
        <w:t>v</w:t>
      </w:r>
      <w:r w:rsidR="0006395C">
        <w:rPr>
          <w:sz w:val="24"/>
        </w:rPr>
        <w:t xml:space="preserve">olunteers for the </w:t>
      </w:r>
      <w:r w:rsidR="00256245">
        <w:rPr>
          <w:sz w:val="24"/>
        </w:rPr>
        <w:t>S</w:t>
      </w:r>
      <w:r w:rsidR="0006395C">
        <w:rPr>
          <w:sz w:val="24"/>
        </w:rPr>
        <w:t>ummer.  As requested on the application</w:t>
      </w:r>
      <w:r w:rsidR="006D4FE7">
        <w:rPr>
          <w:sz w:val="24"/>
        </w:rPr>
        <w:t>, applicants</w:t>
      </w:r>
      <w:r w:rsidR="0006395C">
        <w:rPr>
          <w:sz w:val="24"/>
        </w:rPr>
        <w:t xml:space="preserve"> for the summer legal internship must indicate whether</w:t>
      </w:r>
      <w:r w:rsidR="00256245">
        <w:rPr>
          <w:sz w:val="24"/>
        </w:rPr>
        <w:t xml:space="preserve"> or not</w:t>
      </w:r>
      <w:r w:rsidR="0006395C">
        <w:rPr>
          <w:sz w:val="24"/>
        </w:rPr>
        <w:t xml:space="preserve"> they w</w:t>
      </w:r>
      <w:r w:rsidR="00256245">
        <w:rPr>
          <w:sz w:val="24"/>
        </w:rPr>
        <w:t>ant</w:t>
      </w:r>
      <w:r w:rsidR="0006395C">
        <w:rPr>
          <w:sz w:val="24"/>
        </w:rPr>
        <w:t xml:space="preserve"> to be considered for a </w:t>
      </w:r>
      <w:r w:rsidR="006D4FE7">
        <w:rPr>
          <w:sz w:val="24"/>
        </w:rPr>
        <w:t>v</w:t>
      </w:r>
      <w:r w:rsidR="0006395C">
        <w:rPr>
          <w:sz w:val="24"/>
        </w:rPr>
        <w:t xml:space="preserve">olunteer position if the </w:t>
      </w:r>
      <w:r w:rsidR="004008E8">
        <w:rPr>
          <w:sz w:val="24"/>
        </w:rPr>
        <w:t>course</w:t>
      </w:r>
      <w:r w:rsidR="0006395C">
        <w:rPr>
          <w:sz w:val="24"/>
        </w:rPr>
        <w:t xml:space="preserve"> is</w:t>
      </w:r>
      <w:r w:rsidR="00256245">
        <w:rPr>
          <w:sz w:val="24"/>
        </w:rPr>
        <w:t xml:space="preserve"> canceled</w:t>
      </w:r>
      <w:r w:rsidR="0006395C">
        <w:rPr>
          <w:sz w:val="24"/>
        </w:rPr>
        <w:t xml:space="preserve"> due to low enrollment.  </w:t>
      </w:r>
    </w:p>
    <w:p w:rsidR="00026FC9" w:rsidRDefault="00E92009">
      <w:pPr>
        <w:ind w:left="720" w:hanging="720"/>
        <w:rPr>
          <w:smallCaps/>
          <w:sz w:val="24"/>
        </w:rPr>
      </w:pPr>
      <w:r>
        <w:rPr>
          <w:smallCaps/>
          <w:sz w:val="24"/>
        </w:rPr>
        <w:tab/>
      </w:r>
    </w:p>
    <w:p w:rsidR="004E26AB" w:rsidRDefault="00E92009" w:rsidP="00026FC9">
      <w:pPr>
        <w:ind w:left="720" w:hanging="720"/>
        <w:rPr>
          <w:sz w:val="24"/>
        </w:rPr>
      </w:pPr>
      <w:r>
        <w:rPr>
          <w:sz w:val="24"/>
        </w:rPr>
        <w:t>3</w:t>
      </w:r>
      <w:r w:rsidR="00026FC9">
        <w:rPr>
          <w:sz w:val="24"/>
        </w:rPr>
        <w:t xml:space="preserve">. </w:t>
      </w:r>
      <w:r w:rsidR="00026FC9">
        <w:rPr>
          <w:sz w:val="24"/>
        </w:rPr>
        <w:tab/>
      </w:r>
      <w:r w:rsidR="004E26AB">
        <w:rPr>
          <w:sz w:val="24"/>
        </w:rPr>
        <w:t xml:space="preserve">Attach a resume and brief writing sample.  You </w:t>
      </w:r>
      <w:r w:rsidR="004E26AB">
        <w:rPr>
          <w:sz w:val="24"/>
          <w:u w:val="single"/>
        </w:rPr>
        <w:t>must include</w:t>
      </w:r>
      <w:r w:rsidR="004E26AB">
        <w:rPr>
          <w:sz w:val="24"/>
        </w:rPr>
        <w:t xml:space="preserve"> your grade point average and class rank on the resume.  (If your GPA and rank are not on your present resume, just write them on the top.)</w:t>
      </w:r>
    </w:p>
    <w:p w:rsidR="004E26AB" w:rsidRDefault="004E26AB">
      <w:pPr>
        <w:rPr>
          <w:b/>
          <w:sz w:val="24"/>
        </w:rPr>
      </w:pPr>
    </w:p>
    <w:p w:rsidR="004E26AB" w:rsidRDefault="00E92009">
      <w:pPr>
        <w:ind w:left="720" w:hanging="720"/>
        <w:rPr>
          <w:sz w:val="24"/>
        </w:rPr>
      </w:pPr>
      <w:r>
        <w:rPr>
          <w:sz w:val="24"/>
        </w:rPr>
        <w:t>4</w:t>
      </w:r>
      <w:r w:rsidR="004E26AB">
        <w:rPr>
          <w:sz w:val="24"/>
        </w:rPr>
        <w:t>.</w:t>
      </w:r>
      <w:r w:rsidR="004E26AB">
        <w:rPr>
          <w:sz w:val="24"/>
        </w:rPr>
        <w:tab/>
        <w:t>If necessary, we will contact you for an interview</w:t>
      </w:r>
      <w:r w:rsidR="00A91B04">
        <w:rPr>
          <w:sz w:val="24"/>
        </w:rPr>
        <w:t>.</w:t>
      </w:r>
    </w:p>
    <w:p w:rsidR="004E26AB" w:rsidRDefault="004E26AB">
      <w:pPr>
        <w:ind w:left="720" w:hanging="720"/>
        <w:rPr>
          <w:sz w:val="24"/>
        </w:rPr>
      </w:pPr>
    </w:p>
    <w:p w:rsidR="004E26AB" w:rsidRDefault="00E92009">
      <w:pPr>
        <w:ind w:left="720" w:hanging="720"/>
        <w:rPr>
          <w:sz w:val="24"/>
        </w:rPr>
      </w:pPr>
      <w:r>
        <w:rPr>
          <w:sz w:val="24"/>
        </w:rPr>
        <w:t>5</w:t>
      </w:r>
      <w:r w:rsidR="004E26AB">
        <w:rPr>
          <w:sz w:val="24"/>
        </w:rPr>
        <w:t>.</w:t>
      </w:r>
      <w:r w:rsidR="004E26AB">
        <w:rPr>
          <w:sz w:val="24"/>
        </w:rPr>
        <w:tab/>
        <w:t xml:space="preserve">Register for the </w:t>
      </w:r>
      <w:r w:rsidR="00A85E30">
        <w:rPr>
          <w:sz w:val="24"/>
        </w:rPr>
        <w:t>Summer or Fall</w:t>
      </w:r>
      <w:r w:rsidR="00301919">
        <w:rPr>
          <w:sz w:val="24"/>
        </w:rPr>
        <w:t xml:space="preserve"> </w:t>
      </w:r>
      <w:r w:rsidR="004E26AB">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970166" w:rsidRPr="00970166" w:rsidRDefault="00E92009" w:rsidP="00970166">
      <w:pPr>
        <w:ind w:left="720" w:hanging="720"/>
        <w:rPr>
          <w:sz w:val="24"/>
          <w:szCs w:val="24"/>
        </w:rPr>
      </w:pPr>
      <w:r>
        <w:rPr>
          <w:sz w:val="24"/>
        </w:rPr>
        <w:t>6</w:t>
      </w:r>
      <w:r w:rsidR="004E26AB">
        <w:rPr>
          <w:sz w:val="24"/>
        </w:rPr>
        <w:t>.</w:t>
      </w:r>
      <w:r w:rsidR="004E26AB">
        <w:rPr>
          <w:sz w:val="24"/>
        </w:rPr>
        <w:tab/>
        <w:t xml:space="preserve">Please e-mail </w:t>
      </w:r>
      <w:r w:rsidR="00970166">
        <w:rPr>
          <w:sz w:val="24"/>
        </w:rPr>
        <w:t xml:space="preserve">your </w:t>
      </w:r>
      <w:r w:rsidR="004E26AB">
        <w:rPr>
          <w:sz w:val="24"/>
        </w:rPr>
        <w:t xml:space="preserve">application to </w:t>
      </w:r>
      <w:r w:rsidR="00970166">
        <w:rPr>
          <w:sz w:val="24"/>
        </w:rPr>
        <w:t xml:space="preserve">Jennifer Ruhle at </w:t>
      </w:r>
      <w:hyperlink r:id="rId12" w:history="1">
        <w:r w:rsidR="00CC3427" w:rsidRPr="00902E91">
          <w:rPr>
            <w:rStyle w:val="Hyperlink"/>
            <w:sz w:val="24"/>
          </w:rPr>
          <w:t>jruhle@law.pace.edu</w:t>
        </w:r>
      </w:hyperlink>
      <w:r w:rsidR="00970166">
        <w:rPr>
          <w:rStyle w:val="Hyperlink"/>
          <w:sz w:val="24"/>
        </w:rPr>
        <w:t xml:space="preserve"> </w:t>
      </w:r>
      <w:r w:rsidR="00970166" w:rsidRPr="009E1F2F">
        <w:rPr>
          <w:rStyle w:val="Hyperlink"/>
          <w:color w:val="auto"/>
          <w:sz w:val="24"/>
          <w:u w:val="none"/>
        </w:rPr>
        <w:t>or deliver your application to Jennifer</w:t>
      </w:r>
      <w:r w:rsidR="00970166" w:rsidRPr="009E1F2F">
        <w:rPr>
          <w:sz w:val="24"/>
        </w:rPr>
        <w:t xml:space="preserve"> </w:t>
      </w:r>
      <w:r w:rsidR="00970166">
        <w:rPr>
          <w:sz w:val="24"/>
        </w:rPr>
        <w:t xml:space="preserve">in the E-House, room 106.   </w:t>
      </w:r>
      <w:r w:rsidR="00970166" w:rsidRPr="00970166">
        <w:rPr>
          <w:sz w:val="24"/>
          <w:szCs w:val="24"/>
        </w:rPr>
        <w:t xml:space="preserve">Do not consider your application complete until you have received confirmation of receipt from PELC (this goes for both email and hard copy submissions).  If you have not heard from us with 2 business days of </w:t>
      </w:r>
      <w:r w:rsidR="008C1D30">
        <w:rPr>
          <w:sz w:val="24"/>
          <w:szCs w:val="24"/>
        </w:rPr>
        <w:t xml:space="preserve">the </w:t>
      </w:r>
      <w:r w:rsidR="00970166" w:rsidRPr="00970166">
        <w:rPr>
          <w:sz w:val="24"/>
          <w:szCs w:val="24"/>
        </w:rPr>
        <w:t>deadli</w:t>
      </w:r>
      <w:r w:rsidR="00970166" w:rsidRPr="00026FC9">
        <w:rPr>
          <w:sz w:val="24"/>
          <w:szCs w:val="24"/>
        </w:rPr>
        <w:t xml:space="preserve">ne, please contact Jennifer Ruhle at </w:t>
      </w:r>
      <w:hyperlink r:id="rId13" w:history="1">
        <w:r w:rsidR="00970166" w:rsidRPr="00970166">
          <w:rPr>
            <w:rStyle w:val="Hyperlink"/>
            <w:sz w:val="24"/>
            <w:szCs w:val="24"/>
          </w:rPr>
          <w:t>jruhle@law.pace.edu</w:t>
        </w:r>
      </w:hyperlink>
      <w:r w:rsidR="00970166" w:rsidRPr="00970166">
        <w:rPr>
          <w:sz w:val="24"/>
          <w:szCs w:val="24"/>
        </w:rPr>
        <w:t>.</w:t>
      </w:r>
    </w:p>
    <w:p w:rsidR="004E26AB" w:rsidRDefault="004E26AB">
      <w:pPr>
        <w:ind w:left="720" w:hanging="720"/>
        <w:rPr>
          <w:sz w:val="24"/>
        </w:rPr>
      </w:pPr>
    </w:p>
    <w:p w:rsidR="00CC3427" w:rsidRDefault="00E92009">
      <w:pPr>
        <w:ind w:left="720" w:hanging="720"/>
        <w:rPr>
          <w:sz w:val="24"/>
          <w:szCs w:val="24"/>
        </w:rPr>
      </w:pPr>
      <w:r>
        <w:rPr>
          <w:sz w:val="24"/>
        </w:rPr>
        <w:t>7</w:t>
      </w:r>
      <w:r w:rsidR="00CC3427">
        <w:rPr>
          <w:sz w:val="24"/>
        </w:rPr>
        <w:t>.</w:t>
      </w:r>
      <w:r w:rsidR="00CC3427">
        <w:rPr>
          <w:sz w:val="24"/>
        </w:rPr>
        <w:tab/>
        <w:t>A</w:t>
      </w:r>
      <w:r w:rsidR="00CC3427" w:rsidRPr="008B110E">
        <w:rPr>
          <w:sz w:val="24"/>
          <w:szCs w:val="24"/>
        </w:rPr>
        <w:t xml:space="preserve">pplicants are welcome to submit other information they feel will be helpful, but it must be submitted </w:t>
      </w:r>
      <w:r w:rsidR="008C1D30">
        <w:rPr>
          <w:sz w:val="24"/>
          <w:szCs w:val="24"/>
        </w:rPr>
        <w:t xml:space="preserve">with the application and </w:t>
      </w:r>
      <w:r w:rsidR="00CC3427" w:rsidRPr="008B110E">
        <w:rPr>
          <w:sz w:val="24"/>
          <w:szCs w:val="24"/>
        </w:rPr>
        <w:t>by the deadline</w:t>
      </w:r>
      <w:r w:rsidR="00CC3427">
        <w:rPr>
          <w:sz w:val="24"/>
          <w:szCs w:val="24"/>
        </w:rPr>
        <w:t>.</w:t>
      </w:r>
    </w:p>
    <w:p w:rsidR="00D27138" w:rsidRDefault="00D27138">
      <w:pPr>
        <w:ind w:left="720" w:hanging="720"/>
        <w:rPr>
          <w:sz w:val="24"/>
          <w:szCs w:val="24"/>
        </w:rPr>
      </w:pPr>
    </w:p>
    <w:p w:rsidR="00D27138" w:rsidRDefault="00D27138">
      <w:pPr>
        <w:ind w:left="720" w:hanging="720"/>
        <w:rPr>
          <w:sz w:val="24"/>
        </w:rPr>
      </w:pP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CC3427" w:rsidRDefault="00407744" w:rsidP="00407744">
      <w:pPr>
        <w:pStyle w:val="BodyTextIndent"/>
        <w:ind w:left="1008" w:right="288"/>
        <w:rPr>
          <w:b/>
          <w:bCs/>
          <w:sz w:val="28"/>
        </w:rPr>
      </w:pPr>
      <w:r>
        <w:rPr>
          <w:b/>
          <w:bCs/>
          <w:sz w:val="28"/>
        </w:rPr>
        <w:t>Applications</w:t>
      </w:r>
      <w:r w:rsidR="00B0024D">
        <w:rPr>
          <w:b/>
          <w:bCs/>
          <w:sz w:val="28"/>
        </w:rPr>
        <w:t xml:space="preserve"> for</w:t>
      </w:r>
      <w:r w:rsidR="00EB7A5D">
        <w:rPr>
          <w:b/>
          <w:bCs/>
          <w:sz w:val="28"/>
        </w:rPr>
        <w:t xml:space="preserve"> </w:t>
      </w:r>
      <w:r w:rsidR="00B0024D">
        <w:rPr>
          <w:b/>
          <w:bCs/>
          <w:sz w:val="28"/>
        </w:rPr>
        <w:t>Summer and Fall</w:t>
      </w:r>
      <w:r w:rsidR="00077DDB">
        <w:rPr>
          <w:b/>
          <w:bCs/>
          <w:sz w:val="28"/>
        </w:rPr>
        <w:t xml:space="preserve"> 201</w:t>
      </w:r>
      <w:r w:rsidR="007E4129">
        <w:rPr>
          <w:b/>
          <w:bCs/>
          <w:sz w:val="28"/>
        </w:rPr>
        <w:t>5</w:t>
      </w:r>
      <w:r w:rsidR="00A85E30">
        <w:rPr>
          <w:b/>
          <w:bCs/>
          <w:sz w:val="28"/>
        </w:rPr>
        <w:t xml:space="preserve"> </w:t>
      </w:r>
      <w:r w:rsidR="008C1D30">
        <w:rPr>
          <w:b/>
          <w:bCs/>
          <w:sz w:val="28"/>
        </w:rPr>
        <w:t>must be submitted</w:t>
      </w:r>
      <w:r w:rsidR="00EB7A5D">
        <w:rPr>
          <w:b/>
          <w:bCs/>
          <w:sz w:val="28"/>
        </w:rPr>
        <w:t xml:space="preserve"> by </w:t>
      </w:r>
    </w:p>
    <w:p w:rsidR="00D97FEA" w:rsidRDefault="00EB7A5D" w:rsidP="00407744">
      <w:pPr>
        <w:pStyle w:val="BodyTextIndent"/>
        <w:ind w:left="1008" w:right="288"/>
        <w:rPr>
          <w:b/>
          <w:bCs/>
          <w:sz w:val="28"/>
        </w:rPr>
      </w:pPr>
      <w:r>
        <w:rPr>
          <w:b/>
          <w:bCs/>
          <w:sz w:val="28"/>
        </w:rPr>
        <w:t xml:space="preserve">5:00pm on </w:t>
      </w:r>
      <w:r w:rsidR="00C13090">
        <w:rPr>
          <w:b/>
          <w:bCs/>
          <w:sz w:val="28"/>
        </w:rPr>
        <w:t>Thursday</w:t>
      </w:r>
      <w:r w:rsidR="00A91B04">
        <w:rPr>
          <w:b/>
          <w:bCs/>
          <w:sz w:val="28"/>
        </w:rPr>
        <w:t>, April 1</w:t>
      </w:r>
      <w:r w:rsidR="007E4129">
        <w:rPr>
          <w:b/>
          <w:bCs/>
          <w:sz w:val="28"/>
        </w:rPr>
        <w:t>6</w:t>
      </w:r>
      <w:r w:rsidR="00A91B04" w:rsidRPr="00A91B04">
        <w:rPr>
          <w:b/>
          <w:bCs/>
          <w:sz w:val="28"/>
          <w:vertAlign w:val="superscript"/>
        </w:rPr>
        <w:t>th</w:t>
      </w:r>
      <w:r w:rsidR="00A91B04">
        <w:rPr>
          <w:b/>
          <w:bCs/>
          <w:sz w:val="28"/>
        </w:rPr>
        <w:t xml:space="preserve"> </w:t>
      </w:r>
    </w:p>
    <w:p w:rsidR="00407744" w:rsidRDefault="00407744">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4E26AB" w:rsidRDefault="004E26AB">
      <w:pPr>
        <w:pStyle w:val="BodyTextIndent"/>
        <w:ind w:left="1008" w:right="288"/>
        <w:rPr>
          <w:b/>
          <w:bCs/>
        </w:rPr>
      </w:pPr>
      <w:r>
        <w:rPr>
          <w:b/>
          <w:bCs/>
        </w:rPr>
        <w:t xml:space="preserve"> </w:t>
      </w:r>
    </w:p>
    <w:p w:rsidR="004E26AB" w:rsidRDefault="004E26AB">
      <w:pPr>
        <w:jc w:val="center"/>
        <w:rPr>
          <w:b/>
          <w:smallCaps/>
          <w:sz w:val="36"/>
          <w:u w:val="single"/>
        </w:rPr>
      </w:pPr>
      <w:r w:rsidRPr="00625E8B">
        <w:rPr>
          <w:b/>
          <w:smallCaps/>
          <w:sz w:val="28"/>
          <w:u w:val="single"/>
        </w:rPr>
        <w:lastRenderedPageBreak/>
        <w:t>Pace Environmental Litigation Clinic, Inc.</w:t>
      </w:r>
    </w:p>
    <w:p w:rsidR="00104148" w:rsidRPr="00625E8B" w:rsidRDefault="00104148">
      <w:pPr>
        <w:jc w:val="center"/>
        <w:rPr>
          <w:b/>
          <w:sz w:val="10"/>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S</w:t>
      </w:r>
      <w:r w:rsidR="00A91B04">
        <w:rPr>
          <w:b/>
          <w:sz w:val="22"/>
          <w:szCs w:val="22"/>
        </w:rPr>
        <w:t>UMMER AND FALL</w:t>
      </w:r>
      <w:r w:rsidR="00077DDB">
        <w:rPr>
          <w:b/>
          <w:sz w:val="22"/>
          <w:szCs w:val="22"/>
        </w:rPr>
        <w:t xml:space="preserve"> 201</w:t>
      </w:r>
      <w:r w:rsidR="007E4129">
        <w:rPr>
          <w:b/>
          <w:sz w:val="22"/>
          <w:szCs w:val="22"/>
        </w:rPr>
        <w:t>5</w:t>
      </w:r>
    </w:p>
    <w:p w:rsidR="005D06A7" w:rsidRPr="00F74A70" w:rsidRDefault="005D06A7">
      <w:pPr>
        <w:jc w:val="center"/>
        <w:rPr>
          <w:b/>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4" w:name="Text1"/>
            <w:r w:rsidRPr="00A86AB6">
              <w:rPr>
                <w:b/>
                <w:sz w:val="24"/>
              </w:rPr>
              <w:t>Name:</w:t>
            </w:r>
          </w:p>
        </w:tc>
        <w:tc>
          <w:tcPr>
            <w:tcW w:w="5201" w:type="dxa"/>
            <w:gridSpan w:val="2"/>
            <w:tcBorders>
              <w:bottom w:val="single" w:sz="4" w:space="0" w:color="auto"/>
            </w:tcBorders>
          </w:tcPr>
          <w:p w:rsidR="00922D3B" w:rsidRPr="00A86AB6" w:rsidRDefault="00B240E4" w:rsidP="001C1E7A">
            <w:pPr>
              <w:rPr>
                <w:sz w:val="24"/>
              </w:rPr>
            </w:pPr>
            <w:r w:rsidRPr="00A86AB6">
              <w:rPr>
                <w:sz w:val="24"/>
              </w:rPr>
              <w:fldChar w:fldCharType="begin">
                <w:ffData>
                  <w:name w:val="Text18"/>
                  <w:enabled/>
                  <w:calcOnExit w:val="0"/>
                  <w:textInput/>
                </w:ffData>
              </w:fldChar>
            </w:r>
            <w:bookmarkStart w:id="5" w:name="Text18"/>
            <w:r w:rsidR="00922D3B" w:rsidRPr="00A86AB6">
              <w:rPr>
                <w:sz w:val="24"/>
              </w:rPr>
              <w:instrText xml:space="preserve"> FORMTEXT </w:instrText>
            </w:r>
            <w:r w:rsidRPr="00A86AB6">
              <w:rPr>
                <w:sz w:val="24"/>
              </w:rPr>
            </w:r>
            <w:r w:rsidRPr="00A86AB6">
              <w:rPr>
                <w:sz w:val="24"/>
              </w:rPr>
              <w:fldChar w:fldCharType="separate"/>
            </w:r>
            <w:bookmarkStart w:id="6" w:name="_GoBack"/>
            <w:r w:rsidR="001C1E7A">
              <w:rPr>
                <w:sz w:val="24"/>
              </w:rPr>
              <w:t> </w:t>
            </w:r>
            <w:r w:rsidR="001C1E7A">
              <w:rPr>
                <w:sz w:val="24"/>
              </w:rPr>
              <w:t> </w:t>
            </w:r>
            <w:r w:rsidR="001C1E7A">
              <w:rPr>
                <w:sz w:val="24"/>
              </w:rPr>
              <w:t> </w:t>
            </w:r>
            <w:r w:rsidR="001C1E7A">
              <w:rPr>
                <w:sz w:val="24"/>
              </w:rPr>
              <w:t> </w:t>
            </w:r>
            <w:r w:rsidR="001C1E7A">
              <w:rPr>
                <w:sz w:val="24"/>
              </w:rPr>
              <w:t> </w:t>
            </w:r>
            <w:bookmarkEnd w:id="6"/>
            <w:r w:rsidRPr="00A86AB6">
              <w:rPr>
                <w:sz w:val="24"/>
              </w:rPr>
              <w:fldChar w:fldCharType="end"/>
            </w:r>
            <w:bookmarkEnd w:id="5"/>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6D2054">
            <w:pPr>
              <w:rPr>
                <w:sz w:val="24"/>
              </w:rPr>
            </w:pPr>
            <w:r w:rsidRPr="00A86AB6">
              <w:rPr>
                <w:sz w:val="24"/>
              </w:rPr>
              <w:fldChar w:fldCharType="begin">
                <w:ffData>
                  <w:name w:val="Text19"/>
                  <w:enabled/>
                  <w:calcOnExit w:val="0"/>
                  <w:textInput/>
                </w:ffData>
              </w:fldChar>
            </w:r>
            <w:bookmarkStart w:id="7" w:name="Text1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7"/>
          </w:p>
        </w:tc>
      </w:tr>
    </w:tbl>
    <w:bookmarkEnd w:id="4"/>
    <w:p w:rsidR="00CB0D89" w:rsidRDefault="005A26F6">
      <w:pPr>
        <w:rPr>
          <w:sz w:val="24"/>
        </w:rPr>
      </w:pPr>
      <w:r>
        <w:rPr>
          <w:sz w:val="24"/>
        </w:rPr>
        <w:tab/>
      </w:r>
      <w:r w:rsidR="00B44758" w:rsidRPr="005A26F6">
        <w:rPr>
          <w:sz w:val="24"/>
        </w:rPr>
        <w:tab/>
      </w:r>
    </w:p>
    <w:p w:rsidR="00B0024D" w:rsidRDefault="00B0024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030"/>
        <w:gridCol w:w="630"/>
        <w:gridCol w:w="1260"/>
      </w:tblGrid>
      <w:tr w:rsidR="00993638" w:rsidRPr="00993638" w:rsidTr="00993638">
        <w:tc>
          <w:tcPr>
            <w:tcW w:w="9198" w:type="dxa"/>
            <w:gridSpan w:val="4"/>
            <w:tcBorders>
              <w:bottom w:val="single" w:sz="4" w:space="0" w:color="auto"/>
            </w:tcBorders>
          </w:tcPr>
          <w:p w:rsidR="00993638" w:rsidRDefault="00993638" w:rsidP="00CF728C">
            <w:pPr>
              <w:rPr>
                <w:b/>
                <w:sz w:val="24"/>
              </w:rPr>
            </w:pPr>
            <w:bookmarkStart w:id="8" w:name="_CITRUS_END"/>
            <w:r w:rsidRPr="00993638">
              <w:rPr>
                <w:b/>
                <w:sz w:val="24"/>
              </w:rPr>
              <w:t>Please indicate which position(s) you are applying for by checking all boxes that apply:</w:t>
            </w:r>
          </w:p>
          <w:p w:rsidR="00856A13" w:rsidRPr="00856A13" w:rsidRDefault="00856A13" w:rsidP="00CF728C">
            <w:pPr>
              <w:rPr>
                <w:sz w:val="10"/>
                <w:szCs w:val="10"/>
              </w:rPr>
            </w:pPr>
          </w:p>
        </w:tc>
      </w:tr>
      <w:tr w:rsidR="00CF728C"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CF728C" w:rsidRPr="00993638" w:rsidRDefault="00CF728C" w:rsidP="00182DD9">
            <w:pPr>
              <w:rPr>
                <w:sz w:val="24"/>
              </w:rPr>
            </w:pPr>
            <w:r w:rsidRPr="00182DD9">
              <w:rPr>
                <w:b/>
                <w:sz w:val="24"/>
              </w:rPr>
              <w:t xml:space="preserve">Summer </w:t>
            </w:r>
          </w:p>
        </w:tc>
        <w:tc>
          <w:tcPr>
            <w:tcW w:w="6030" w:type="dxa"/>
            <w:tcBorders>
              <w:top w:val="single" w:sz="4" w:space="0" w:color="auto"/>
              <w:left w:val="single" w:sz="4" w:space="0" w:color="auto"/>
              <w:bottom w:val="single" w:sz="4" w:space="0" w:color="auto"/>
              <w:right w:val="single" w:sz="4" w:space="0" w:color="auto"/>
            </w:tcBorders>
          </w:tcPr>
          <w:p w:rsidR="00CF728C" w:rsidRPr="00993638" w:rsidRDefault="00CF728C" w:rsidP="00182DD9">
            <w:pPr>
              <w:rPr>
                <w:sz w:val="24"/>
              </w:rPr>
            </w:pPr>
            <w:r w:rsidRPr="00993638">
              <w:rPr>
                <w:sz w:val="24"/>
              </w:rPr>
              <w:t>6-credit Legal Internship</w:t>
            </w:r>
            <w:r w:rsidR="00D93682">
              <w:rPr>
                <w:sz w:val="24"/>
              </w:rPr>
              <w:t>*</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CF728C" w:rsidRPr="00993638" w:rsidRDefault="00CF728C" w:rsidP="00CF728C">
            <w:pPr>
              <w:rPr>
                <w:sz w:val="24"/>
              </w:rPr>
            </w:pPr>
            <w:r w:rsidRPr="00993638">
              <w:rPr>
                <w:sz w:val="24"/>
              </w:rPr>
              <w:fldChar w:fldCharType="begin">
                <w:ffData>
                  <w:name w:val="Check8"/>
                  <w:enabled/>
                  <w:calcOnExit w:val="0"/>
                  <w:checkBox>
                    <w:size w:val="24"/>
                    <w:default w:val="0"/>
                    <w:checked w:val="0"/>
                  </w:checkBox>
                </w:ffData>
              </w:fldChar>
            </w:r>
            <w:bookmarkStart w:id="9" w:name="Check8"/>
            <w:r w:rsidRPr="00993638">
              <w:rPr>
                <w:sz w:val="24"/>
              </w:rPr>
              <w:instrText xml:space="preserve"> FORMCHECKBOX </w:instrText>
            </w:r>
            <w:r w:rsidR="00380C8B">
              <w:rPr>
                <w:sz w:val="24"/>
              </w:rPr>
            </w:r>
            <w:r w:rsidR="00380C8B">
              <w:rPr>
                <w:sz w:val="24"/>
              </w:rPr>
              <w:fldChar w:fldCharType="separate"/>
            </w:r>
            <w:r w:rsidRPr="00993638">
              <w:rPr>
                <w:sz w:val="24"/>
              </w:rPr>
              <w:fldChar w:fldCharType="end"/>
            </w:r>
            <w:bookmarkEnd w:id="9"/>
          </w:p>
        </w:tc>
      </w:tr>
      <w:tr w:rsidR="00993638" w:rsidRPr="00993638" w:rsidTr="00182DD9">
        <w:trPr>
          <w:trHeight w:val="374"/>
        </w:trPr>
        <w:tc>
          <w:tcPr>
            <w:tcW w:w="7308" w:type="dxa"/>
            <w:gridSpan w:val="2"/>
            <w:vMerge w:val="restart"/>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993638" w:rsidP="005C7A75">
            <w:pPr>
              <w:ind w:left="288"/>
              <w:rPr>
                <w:sz w:val="24"/>
              </w:rPr>
            </w:pPr>
            <w:r w:rsidRPr="00993638">
              <w:rPr>
                <w:sz w:val="24"/>
              </w:rPr>
              <w:t xml:space="preserve">The </w:t>
            </w:r>
            <w:r w:rsidRPr="00182DD9">
              <w:rPr>
                <w:b/>
                <w:sz w:val="24"/>
              </w:rPr>
              <w:t>Summer</w:t>
            </w:r>
            <w:r w:rsidRPr="00993638">
              <w:rPr>
                <w:sz w:val="24"/>
              </w:rPr>
              <w:t xml:space="preserve"> 6-credit Legal Internship is subject to cancelation if we do not have sufficient enrollment.  If </w:t>
            </w:r>
            <w:r w:rsidR="005C7A75">
              <w:rPr>
                <w:sz w:val="24"/>
              </w:rPr>
              <w:t>the summer course</w:t>
            </w:r>
            <w:r w:rsidRPr="00993638">
              <w:rPr>
                <w:sz w:val="24"/>
              </w:rPr>
              <w:t xml:space="preserve"> is canceled, would you like to be considered for a Summer non-credit </w:t>
            </w:r>
            <w:r w:rsidR="006D4FE7">
              <w:rPr>
                <w:sz w:val="24"/>
              </w:rPr>
              <w:t>v</w:t>
            </w:r>
            <w:r w:rsidRPr="00993638">
              <w:rPr>
                <w:sz w:val="24"/>
              </w:rPr>
              <w:t xml:space="preserve">olunteer position?  </w:t>
            </w: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vAlign w:val="center"/>
          </w:tcPr>
          <w:p w:rsidR="00993638" w:rsidRPr="00993638" w:rsidRDefault="00993638" w:rsidP="00CF728C">
            <w:pPr>
              <w:jc w:val="right"/>
              <w:rPr>
                <w:sz w:val="24"/>
              </w:rPr>
            </w:pPr>
            <w:r w:rsidRPr="00993638">
              <w:rPr>
                <w:sz w:val="24"/>
              </w:rPr>
              <w:t>YES</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vAlign w:val="center"/>
          </w:tcPr>
          <w:p w:rsidR="00993638" w:rsidRPr="00993638" w:rsidRDefault="00993638" w:rsidP="00CF728C">
            <w:pPr>
              <w:rPr>
                <w:sz w:val="24"/>
              </w:rPr>
            </w:pPr>
            <w:r w:rsidRPr="00993638">
              <w:rPr>
                <w:sz w:val="24"/>
              </w:rPr>
              <w:fldChar w:fldCharType="begin">
                <w:ffData>
                  <w:name w:val="Check3"/>
                  <w:enabled/>
                  <w:calcOnExit w:val="0"/>
                  <w:checkBox>
                    <w:size w:val="24"/>
                    <w:default w:val="0"/>
                  </w:checkBox>
                </w:ffData>
              </w:fldChar>
            </w:r>
            <w:bookmarkStart w:id="10" w:name="Check3"/>
            <w:r w:rsidRPr="00993638">
              <w:rPr>
                <w:sz w:val="24"/>
              </w:rPr>
              <w:instrText xml:space="preserve"> FORMCHECKBOX </w:instrText>
            </w:r>
            <w:r w:rsidR="00380C8B">
              <w:rPr>
                <w:sz w:val="24"/>
              </w:rPr>
            </w:r>
            <w:r w:rsidR="00380C8B">
              <w:rPr>
                <w:sz w:val="24"/>
              </w:rPr>
              <w:fldChar w:fldCharType="separate"/>
            </w:r>
            <w:r w:rsidRPr="00993638">
              <w:rPr>
                <w:sz w:val="24"/>
              </w:rPr>
              <w:fldChar w:fldCharType="end"/>
            </w:r>
            <w:bookmarkEnd w:id="10"/>
          </w:p>
        </w:tc>
      </w:tr>
      <w:tr w:rsidR="00993638" w:rsidRPr="00993638" w:rsidTr="00182DD9">
        <w:trPr>
          <w:trHeight w:val="328"/>
        </w:trPr>
        <w:tc>
          <w:tcPr>
            <w:tcW w:w="7308" w:type="dxa"/>
            <w:gridSpan w:val="2"/>
            <w:vMerge/>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993638" w:rsidP="00CF728C">
            <w:pPr>
              <w:ind w:left="1440"/>
              <w:rPr>
                <w:sz w:val="24"/>
              </w:rPr>
            </w:pP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tcPr>
          <w:p w:rsidR="00993638" w:rsidRPr="00993638" w:rsidRDefault="00993638" w:rsidP="00CF728C">
            <w:pPr>
              <w:jc w:val="right"/>
              <w:rPr>
                <w:sz w:val="24"/>
              </w:rPr>
            </w:pPr>
            <w:r w:rsidRPr="00993638">
              <w:rPr>
                <w:sz w:val="24"/>
              </w:rPr>
              <w:t>NO</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tcPr>
          <w:p w:rsidR="00993638" w:rsidRPr="00993638" w:rsidRDefault="00993638" w:rsidP="00CF728C">
            <w:pPr>
              <w:rPr>
                <w:sz w:val="24"/>
              </w:rPr>
            </w:pPr>
            <w:r w:rsidRPr="00993638">
              <w:rPr>
                <w:sz w:val="24"/>
              </w:rPr>
              <w:fldChar w:fldCharType="begin">
                <w:ffData>
                  <w:name w:val="Check5"/>
                  <w:enabled/>
                  <w:calcOnExit w:val="0"/>
                  <w:checkBox>
                    <w:size w:val="24"/>
                    <w:default w:val="0"/>
                  </w:checkBox>
                </w:ffData>
              </w:fldChar>
            </w:r>
            <w:r w:rsidRPr="00993638">
              <w:rPr>
                <w:sz w:val="24"/>
              </w:rPr>
              <w:instrText xml:space="preserve"> FORMCHECKBOX </w:instrText>
            </w:r>
            <w:r w:rsidR="00380C8B">
              <w:rPr>
                <w:sz w:val="24"/>
              </w:rPr>
            </w:r>
            <w:r w:rsidR="00380C8B">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Summer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5C7A75" w:rsidP="00182DD9">
            <w:pPr>
              <w:rPr>
                <w:sz w:val="24"/>
              </w:rPr>
            </w:pPr>
            <w:r>
              <w:rPr>
                <w:sz w:val="24"/>
              </w:rPr>
              <w:t>N</w:t>
            </w:r>
            <w:r w:rsidR="00F7287D" w:rsidRPr="00993638">
              <w:rPr>
                <w:sz w:val="24"/>
              </w:rPr>
              <w:t xml:space="preserve">on-credit </w:t>
            </w:r>
            <w:r w:rsidR="00F7287D">
              <w:rPr>
                <w:sz w:val="24"/>
              </w:rPr>
              <w:t>v</w:t>
            </w:r>
            <w:r w:rsidR="00F7287D" w:rsidRPr="00993638">
              <w:rPr>
                <w:sz w:val="24"/>
              </w:rPr>
              <w:t>olunteer position</w:t>
            </w:r>
            <w:r w:rsidR="003C6B23">
              <w:rPr>
                <w:sz w:val="24"/>
              </w:rPr>
              <w:t>**</w:t>
            </w:r>
            <w:r w:rsidR="00F7287D">
              <w:rPr>
                <w:sz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380C8B">
              <w:rPr>
                <w:sz w:val="24"/>
              </w:rPr>
            </w:r>
            <w:r w:rsidR="00380C8B">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Fall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F7287D" w:rsidP="00182DD9">
            <w:pPr>
              <w:rPr>
                <w:sz w:val="24"/>
              </w:rPr>
            </w:pPr>
            <w:r w:rsidRPr="00993638">
              <w:rPr>
                <w:sz w:val="24"/>
              </w:rPr>
              <w:t>6-credit Legal Internship</w:t>
            </w:r>
            <w:r>
              <w:rPr>
                <w:sz w:val="24"/>
              </w:rPr>
              <w:t xml:space="preserve"> </w:t>
            </w:r>
            <w:r w:rsidR="00D93682">
              <w:rPr>
                <w:sz w:val="24"/>
              </w:rPr>
              <w:t>*</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380C8B">
              <w:rPr>
                <w:sz w:val="24"/>
              </w:rPr>
            </w:r>
            <w:r w:rsidR="00380C8B">
              <w:rPr>
                <w:sz w:val="24"/>
              </w:rPr>
              <w:fldChar w:fldCharType="separate"/>
            </w:r>
            <w:r w:rsidRPr="00993638">
              <w:rPr>
                <w:sz w:val="24"/>
              </w:rPr>
              <w:fldChar w:fldCharType="end"/>
            </w:r>
          </w:p>
        </w:tc>
      </w:tr>
    </w:tbl>
    <w:bookmarkEnd w:id="8"/>
    <w:p w:rsidR="00200837" w:rsidRPr="00182DD9" w:rsidRDefault="00625E8B" w:rsidP="005C7A75">
      <w:pPr>
        <w:rPr>
          <w:sz w:val="22"/>
          <w:szCs w:val="22"/>
        </w:rPr>
      </w:pPr>
      <w:r>
        <w:rPr>
          <w:sz w:val="22"/>
          <w:szCs w:val="22"/>
        </w:rPr>
        <w:br/>
      </w:r>
      <w:r w:rsidR="00D93682" w:rsidRPr="00182DD9">
        <w:rPr>
          <w:sz w:val="22"/>
          <w:szCs w:val="22"/>
        </w:rPr>
        <w:t xml:space="preserve">*Please note that </w:t>
      </w:r>
      <w:r w:rsidR="005C7A75">
        <w:rPr>
          <w:sz w:val="22"/>
          <w:szCs w:val="22"/>
        </w:rPr>
        <w:t>payment of</w:t>
      </w:r>
      <w:r w:rsidR="00D93682" w:rsidRPr="00182DD9">
        <w:rPr>
          <w:sz w:val="22"/>
          <w:szCs w:val="22"/>
        </w:rPr>
        <w:t xml:space="preserve"> Pace Law School tuition is required </w:t>
      </w:r>
      <w:r w:rsidR="005C7A75">
        <w:rPr>
          <w:sz w:val="22"/>
          <w:szCs w:val="22"/>
        </w:rPr>
        <w:t xml:space="preserve">to enroll in </w:t>
      </w:r>
      <w:r w:rsidR="00D93682" w:rsidRPr="00182DD9">
        <w:rPr>
          <w:sz w:val="22"/>
          <w:szCs w:val="22"/>
        </w:rPr>
        <w:t>the 6-credit legal internship.</w:t>
      </w:r>
    </w:p>
    <w:p w:rsidR="00F74A70" w:rsidRDefault="003C6B23">
      <w:pPr>
        <w:rPr>
          <w:bCs/>
          <w:sz w:val="22"/>
        </w:rPr>
      </w:pPr>
      <w:r>
        <w:rPr>
          <w:sz w:val="22"/>
          <w:szCs w:val="16"/>
        </w:rPr>
        <w:t>**</w:t>
      </w:r>
      <w:r w:rsidR="000A360D" w:rsidRPr="000A360D">
        <w:rPr>
          <w:b/>
          <w:bCs/>
        </w:rPr>
        <w:t xml:space="preserve"> </w:t>
      </w:r>
      <w:r w:rsidR="00625E8B" w:rsidRPr="00625E8B">
        <w:rPr>
          <w:bCs/>
        </w:rPr>
        <w:t>W</w:t>
      </w:r>
      <w:r w:rsidR="000A360D" w:rsidRPr="000A360D">
        <w:rPr>
          <w:bCs/>
          <w:sz w:val="22"/>
        </w:rPr>
        <w:t xml:space="preserve">ork study Summer positions are also available; to apply for work study, please submit this application to us and also visit </w:t>
      </w:r>
      <w:hyperlink r:id="rId14" w:history="1">
        <w:r w:rsidR="000A360D" w:rsidRPr="000A360D">
          <w:rPr>
            <w:rStyle w:val="Hyperlink"/>
            <w:bCs/>
            <w:sz w:val="22"/>
          </w:rPr>
          <w:t>law-pace-csm.symplicity.com</w:t>
        </w:r>
      </w:hyperlink>
      <w:r w:rsidR="000A360D" w:rsidRPr="000A360D">
        <w:rPr>
          <w:bCs/>
          <w:sz w:val="22"/>
        </w:rPr>
        <w:t xml:space="preserve"> and apply for position number 10548.</w:t>
      </w:r>
    </w:p>
    <w:p w:rsidR="00625E8B" w:rsidRPr="00880C0F" w:rsidRDefault="00625E8B">
      <w:pPr>
        <w:rPr>
          <w:sz w:val="22"/>
          <w:szCs w:val="16"/>
        </w:rPr>
      </w:pPr>
    </w:p>
    <w:p w:rsidR="00CB0D89" w:rsidRDefault="00CB0D89">
      <w:pPr>
        <w:rPr>
          <w:sz w:val="16"/>
          <w:szCs w:val="16"/>
        </w:rPr>
      </w:pPr>
    </w:p>
    <w:p w:rsidR="004E26AB" w:rsidRPr="00FF20E8" w:rsidRDefault="004E26AB">
      <w:pPr>
        <w:rPr>
          <w:b/>
          <w:sz w:val="24"/>
        </w:rPr>
      </w:pPr>
      <w:r w:rsidRPr="00FF20E8">
        <w:rPr>
          <w:b/>
          <w:sz w:val="24"/>
        </w:rPr>
        <w:t>Current Phone Numbers:</w:t>
      </w:r>
    </w:p>
    <w:p w:rsidR="00922D3B" w:rsidRPr="00625E8B" w:rsidRDefault="00922D3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11"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1"/>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12"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12"/>
          </w:p>
        </w:tc>
      </w:tr>
    </w:tbl>
    <w:p w:rsidR="004E26AB" w:rsidRPr="00625E8B" w:rsidRDefault="004E26AB">
      <w:pPr>
        <w:rPr>
          <w:sz w:val="24"/>
          <w:szCs w:val="14"/>
        </w:rPr>
      </w:pPr>
    </w:p>
    <w:p w:rsidR="004E26AB" w:rsidRPr="00FF20E8" w:rsidRDefault="004E26AB">
      <w:pPr>
        <w:rPr>
          <w:b/>
          <w:sz w:val="24"/>
        </w:rPr>
      </w:pPr>
      <w:r w:rsidRPr="00FF20E8">
        <w:rPr>
          <w:b/>
          <w:sz w:val="24"/>
        </w:rPr>
        <w:t xml:space="preserve">Phone Numbers where we can call you after </w:t>
      </w:r>
      <w:r w:rsidR="00B0024D">
        <w:rPr>
          <w:b/>
          <w:sz w:val="24"/>
        </w:rPr>
        <w:t>the Spring</w:t>
      </w:r>
      <w:r w:rsidR="00A85E30">
        <w:rPr>
          <w:b/>
          <w:sz w:val="24"/>
        </w:rPr>
        <w:t xml:space="preserve"> </w:t>
      </w:r>
      <w:r w:rsidR="00077DDB">
        <w:rPr>
          <w:b/>
          <w:sz w:val="24"/>
        </w:rPr>
        <w:t>‘1</w:t>
      </w:r>
      <w:r w:rsidR="007E4129">
        <w:rPr>
          <w:b/>
          <w:sz w:val="24"/>
        </w:rPr>
        <w:t>5</w:t>
      </w:r>
      <w:r w:rsidRPr="00FF20E8">
        <w:rPr>
          <w:b/>
          <w:sz w:val="24"/>
        </w:rPr>
        <w:t xml:space="preserve"> semester</w:t>
      </w:r>
      <w:r w:rsidR="00B0426F">
        <w:rPr>
          <w:b/>
          <w:sz w:val="24"/>
        </w:rPr>
        <w:t xml:space="preserve"> (if different)</w:t>
      </w:r>
      <w:r w:rsidRPr="00FF20E8">
        <w:rPr>
          <w:b/>
          <w:sz w:val="24"/>
        </w:rPr>
        <w:t>:</w:t>
      </w:r>
    </w:p>
    <w:p w:rsidR="004E26AB" w:rsidRPr="00625E8B" w:rsidRDefault="004E26A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Pr="00B0024D" w:rsidRDefault="004E26AB">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13" w:name="Text31"/>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3"/>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14"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4"/>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15"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5"/>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r w:rsidR="00B0024D">
        <w:rPr>
          <w:b/>
          <w:sz w:val="24"/>
        </w:rPr>
        <w:t>Spring</w:t>
      </w:r>
      <w:r w:rsidR="00A85E30">
        <w:rPr>
          <w:b/>
          <w:sz w:val="24"/>
        </w:rPr>
        <w:t xml:space="preserve"> 20</w:t>
      </w:r>
      <w:r w:rsidR="00077DDB">
        <w:rPr>
          <w:b/>
          <w:sz w:val="24"/>
        </w:rPr>
        <w:t>1</w:t>
      </w:r>
      <w:r w:rsidR="007E4129">
        <w:rPr>
          <w:b/>
          <w:sz w:val="24"/>
        </w:rPr>
        <w:t>5</w:t>
      </w:r>
      <w:r w:rsidR="00D40444" w:rsidRPr="00FF20E8">
        <w:rPr>
          <w:b/>
          <w:sz w:val="24"/>
        </w:rPr>
        <w:t xml:space="preserve"> </w:t>
      </w:r>
      <w:r w:rsidRPr="00FF20E8">
        <w:rPr>
          <w:b/>
          <w:sz w:val="24"/>
        </w:rPr>
        <w:t>semester</w:t>
      </w:r>
      <w:r w:rsidR="00856A13">
        <w:rPr>
          <w:b/>
          <w:sz w:val="24"/>
        </w:rPr>
        <w:t xml:space="preserve"> (if different):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bl>
    <w:p w:rsidR="00B44758" w:rsidRPr="00B44758" w:rsidRDefault="00B44758" w:rsidP="00B44758">
      <w:pPr>
        <w:rPr>
          <w:sz w:val="24"/>
          <w:u w:val="single"/>
        </w:rPr>
      </w:pPr>
    </w:p>
    <w:p w:rsidR="004E26AB" w:rsidRPr="00625E8B" w:rsidRDefault="00B44758">
      <w:pPr>
        <w:rPr>
          <w:sz w:val="16"/>
          <w:szCs w:val="14"/>
        </w:rPr>
      </w:pPr>
      <w:r>
        <w:rPr>
          <w:sz w:val="24"/>
        </w:rPr>
        <w:tab/>
      </w: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6"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6"/>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7"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7"/>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8"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8"/>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9"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9"/>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20"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20"/>
          </w:p>
        </w:tc>
      </w:tr>
    </w:tbl>
    <w:p w:rsidR="00922D3B" w:rsidRDefault="00922D3B">
      <w:pPr>
        <w:rPr>
          <w:sz w:val="24"/>
        </w:rPr>
      </w:pPr>
    </w:p>
    <w:p w:rsidR="00952B37" w:rsidRDefault="00952B37">
      <w:pPr>
        <w:rPr>
          <w:b/>
          <w:sz w:val="24"/>
        </w:rPr>
      </w:pPr>
    </w:p>
    <w:p w:rsidR="004E26AB" w:rsidRPr="00FF20E8" w:rsidRDefault="004E26AB">
      <w:pPr>
        <w:rPr>
          <w:b/>
          <w:sz w:val="24"/>
        </w:rPr>
      </w:pPr>
      <w:r w:rsidRPr="00FF20E8">
        <w:rPr>
          <w:b/>
          <w:sz w:val="24"/>
        </w:rPr>
        <w:t>Class you</w:t>
      </w:r>
      <w:r w:rsidR="00A91B04">
        <w:rPr>
          <w:b/>
          <w:sz w:val="24"/>
        </w:rPr>
        <w:t xml:space="preserve"> will </w:t>
      </w:r>
      <w:r w:rsidR="00A85E30">
        <w:rPr>
          <w:b/>
          <w:sz w:val="24"/>
        </w:rPr>
        <w:t xml:space="preserve">enter in </w:t>
      </w:r>
      <w:r w:rsidRPr="00FF20E8">
        <w:rPr>
          <w:b/>
          <w:sz w:val="24"/>
        </w:rPr>
        <w:t xml:space="preserve">Fall, </w:t>
      </w:r>
      <w:r w:rsidR="001A6BB7">
        <w:rPr>
          <w:b/>
          <w:sz w:val="24"/>
        </w:rPr>
        <w:t>201</w:t>
      </w:r>
      <w:r w:rsidR="007E4129">
        <w:rPr>
          <w:b/>
          <w:sz w:val="24"/>
        </w:rPr>
        <w:t>5</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21" w:name="Check4"/>
      <w:r w:rsidR="00922D3B">
        <w:rPr>
          <w:sz w:val="24"/>
        </w:rPr>
        <w:instrText xml:space="preserve"> FORMCHECKBOX </w:instrText>
      </w:r>
      <w:r w:rsidR="00380C8B">
        <w:rPr>
          <w:sz w:val="24"/>
        </w:rPr>
      </w:r>
      <w:r w:rsidR="00380C8B">
        <w:rPr>
          <w:sz w:val="24"/>
        </w:rPr>
        <w:fldChar w:fldCharType="separate"/>
      </w:r>
      <w:r>
        <w:rPr>
          <w:sz w:val="24"/>
        </w:rPr>
        <w:fldChar w:fldCharType="end"/>
      </w:r>
      <w:bookmarkEnd w:id="21"/>
      <w:r w:rsidR="00922D3B">
        <w:rPr>
          <w:sz w:val="24"/>
        </w:rPr>
        <w:t xml:space="preserve">   </w:t>
      </w:r>
      <w:r w:rsidR="004E26AB">
        <w:rPr>
          <w:sz w:val="24"/>
        </w:rPr>
        <w:t>3rd Year, Full Time Day</w:t>
      </w:r>
      <w:r w:rsidR="004E26AB">
        <w:rPr>
          <w:sz w:val="24"/>
        </w:rPr>
        <w:tab/>
      </w:r>
      <w:r w:rsidR="004E26AB">
        <w:rPr>
          <w:sz w:val="24"/>
        </w:rPr>
        <w:tab/>
      </w:r>
      <w:bookmarkStart w:id="22"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380C8B">
        <w:rPr>
          <w:sz w:val="24"/>
        </w:rPr>
      </w:r>
      <w:r w:rsidR="00380C8B">
        <w:rPr>
          <w:sz w:val="24"/>
        </w:rPr>
        <w:fldChar w:fldCharType="separate"/>
      </w:r>
      <w:r>
        <w:rPr>
          <w:sz w:val="24"/>
        </w:rPr>
        <w:fldChar w:fldCharType="end"/>
      </w:r>
      <w:bookmarkEnd w:id="22"/>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23"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380C8B">
        <w:rPr>
          <w:sz w:val="24"/>
        </w:rPr>
      </w:r>
      <w:r w:rsidR="00380C8B">
        <w:rPr>
          <w:sz w:val="24"/>
        </w:rPr>
        <w:fldChar w:fldCharType="separate"/>
      </w:r>
      <w:r>
        <w:rPr>
          <w:sz w:val="24"/>
        </w:rPr>
        <w:fldChar w:fldCharType="end"/>
      </w:r>
      <w:bookmarkEnd w:id="23"/>
      <w:r w:rsidR="00922D3B">
        <w:rPr>
          <w:sz w:val="24"/>
        </w:rPr>
        <w:t xml:space="preserve">   </w:t>
      </w:r>
      <w:r w:rsidR="004E26AB">
        <w:rPr>
          <w:sz w:val="24"/>
        </w:rPr>
        <w:t>2nd Year, Full Time Day</w:t>
      </w:r>
      <w:r w:rsidR="004E26AB">
        <w:rPr>
          <w:sz w:val="24"/>
        </w:rPr>
        <w:tab/>
      </w:r>
      <w:r w:rsidR="004E26AB">
        <w:rPr>
          <w:sz w:val="24"/>
        </w:rPr>
        <w:tab/>
      </w:r>
      <w:bookmarkStart w:id="24"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380C8B">
        <w:rPr>
          <w:sz w:val="24"/>
        </w:rPr>
      </w:r>
      <w:r w:rsidR="00380C8B">
        <w:rPr>
          <w:sz w:val="24"/>
        </w:rPr>
        <w:fldChar w:fldCharType="separate"/>
      </w:r>
      <w:r>
        <w:rPr>
          <w:sz w:val="24"/>
        </w:rPr>
        <w:fldChar w:fldCharType="end"/>
      </w:r>
      <w:bookmarkEnd w:id="24"/>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4E26AB" w:rsidRDefault="004E26AB">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 xml:space="preserve">Why do </w:t>
      </w:r>
      <w:r w:rsidRPr="00025660">
        <w:rPr>
          <w:sz w:val="24"/>
        </w:rPr>
        <w:t>you want to be a clinical intern</w:t>
      </w:r>
      <w:r w:rsidR="00025660">
        <w:rPr>
          <w:sz w:val="24"/>
        </w:rPr>
        <w:t xml:space="preserve"> or </w:t>
      </w:r>
      <w:r w:rsidR="006D4FE7">
        <w:rPr>
          <w:sz w:val="24"/>
        </w:rPr>
        <w:t>v</w:t>
      </w:r>
      <w:r w:rsidR="00025660">
        <w:rPr>
          <w:sz w:val="24"/>
        </w:rPr>
        <w:t>olunteer</w:t>
      </w:r>
      <w:r w:rsidRPr="00025660">
        <w:rPr>
          <w:sz w:val="24"/>
        </w:rPr>
        <w:t xml:space="preserve">?  How do you see a clinical </w:t>
      </w:r>
      <w:r w:rsidR="00025660">
        <w:rPr>
          <w:sz w:val="24"/>
        </w:rPr>
        <w:t xml:space="preserve">experience </w:t>
      </w:r>
      <w:r>
        <w:rPr>
          <w:sz w:val="24"/>
        </w:rPr>
        <w:t>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5"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5"/>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CA68F2" w:rsidRDefault="00CA68F2">
      <w:pPr>
        <w:rPr>
          <w:sz w:val="24"/>
        </w:rPr>
      </w:pPr>
    </w:p>
    <w:p w:rsidR="004E26AB" w:rsidRDefault="004E26AB">
      <w:pPr>
        <w:rPr>
          <w:sz w:val="24"/>
        </w:rPr>
      </w:pPr>
    </w:p>
    <w:p w:rsidR="004E26AB" w:rsidRDefault="004E26AB">
      <w:pPr>
        <w:rPr>
          <w:sz w:val="24"/>
        </w:rPr>
      </w:pPr>
      <w:r>
        <w:rPr>
          <w:sz w:val="24"/>
        </w:rPr>
        <w:t>What specific lawyering skills would you like to develop next semester?</w:t>
      </w:r>
    </w:p>
    <w:p w:rsidR="004E26AB" w:rsidRDefault="004E26AB">
      <w:pPr>
        <w:rPr>
          <w:sz w:val="24"/>
        </w:rPr>
      </w:pPr>
    </w:p>
    <w:p w:rsidR="004E26AB" w:rsidRDefault="00B240E4">
      <w:pPr>
        <w:rPr>
          <w:sz w:val="24"/>
        </w:rPr>
      </w:pPr>
      <w:r>
        <w:rPr>
          <w:sz w:val="24"/>
        </w:rPr>
        <w:fldChar w:fldCharType="begin">
          <w:ffData>
            <w:name w:val="Text11"/>
            <w:enabled/>
            <w:calcOnExit w:val="0"/>
            <w:textInput/>
          </w:ffData>
        </w:fldChar>
      </w:r>
      <w:bookmarkStart w:id="26" w:name="Text11"/>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6"/>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7"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7"/>
    </w:p>
    <w:p w:rsidR="004E26AB" w:rsidRDefault="004E26AB">
      <w:pPr>
        <w:rPr>
          <w:sz w:val="24"/>
        </w:rPr>
      </w:pPr>
    </w:p>
    <w:p w:rsidR="004E26AB" w:rsidRDefault="004E26AB">
      <w:pPr>
        <w:rPr>
          <w:sz w:val="24"/>
        </w:rPr>
      </w:pPr>
    </w:p>
    <w:p w:rsidR="004E26AB" w:rsidRDefault="004E26AB">
      <w:pPr>
        <w:rPr>
          <w:sz w:val="24"/>
        </w:rPr>
      </w:pPr>
    </w:p>
    <w:p w:rsidR="00F66B05" w:rsidRDefault="00F66B05">
      <w:pPr>
        <w:rPr>
          <w:b/>
          <w:sz w:val="24"/>
          <w:u w:val="single"/>
        </w:rPr>
      </w:pPr>
    </w:p>
    <w:p w:rsidR="001B6C8C" w:rsidRPr="001B6C8C" w:rsidRDefault="00A3465A" w:rsidP="001B6C8C">
      <w:pPr>
        <w:rPr>
          <w:sz w:val="10"/>
        </w:rPr>
      </w:pPr>
      <w:r w:rsidRPr="001B6C8C">
        <w:rPr>
          <w:sz w:val="24"/>
        </w:rPr>
        <w:lastRenderedPageBreak/>
        <w:t>*</w:t>
      </w:r>
      <w:r w:rsidR="004E26AB" w:rsidRPr="00F66B05">
        <w:rPr>
          <w:b/>
          <w:sz w:val="24"/>
          <w:u w:val="single"/>
        </w:rPr>
        <w:t>Prerequisites, co-requisites and related courses:</w:t>
      </w:r>
      <w:r w:rsidR="00E148A6">
        <w:rPr>
          <w:sz w:val="24"/>
        </w:rPr>
        <w:t xml:space="preserve">  Place a check to the left of</w:t>
      </w:r>
      <w:r w:rsidR="004E26AB">
        <w:rPr>
          <w:sz w:val="24"/>
        </w:rPr>
        <w:t xml:space="preserve"> each course that you will have completed </w:t>
      </w:r>
      <w:r w:rsidR="004E26AB">
        <w:rPr>
          <w:sz w:val="24"/>
          <w:u w:val="single"/>
        </w:rPr>
        <w:t>prior</w:t>
      </w:r>
      <w:r w:rsidR="004E26AB">
        <w:rPr>
          <w:sz w:val="24"/>
        </w:rPr>
        <w:t xml:space="preserve"> to the </w:t>
      </w:r>
      <w:r w:rsidR="001D39D0">
        <w:rPr>
          <w:sz w:val="24"/>
        </w:rPr>
        <w:t>S</w:t>
      </w:r>
      <w:r w:rsidR="00B0024D">
        <w:rPr>
          <w:sz w:val="24"/>
        </w:rPr>
        <w:t xml:space="preserve">ummer or Fall </w:t>
      </w:r>
      <w:r w:rsidR="004E26AB" w:rsidRPr="00A85E30">
        <w:rPr>
          <w:sz w:val="24"/>
        </w:rPr>
        <w:t>semester</w:t>
      </w:r>
      <w:r w:rsidR="00FF7584">
        <w:rPr>
          <w:sz w:val="24"/>
        </w:rPr>
        <w:t xml:space="preserve"> for which you are applying</w:t>
      </w:r>
      <w:r w:rsidR="004E26AB">
        <w:rPr>
          <w:sz w:val="24"/>
        </w:rPr>
        <w:t xml:space="preserve"> and indicate in the space to the right when you took the course, your grade, and the professor.  If you have not already taken the course, indicate whether and when you plan to take it.</w:t>
      </w:r>
      <w:r>
        <w:rPr>
          <w:sz w:val="24"/>
        </w:rPr>
        <w:t xml:space="preserve"> </w:t>
      </w:r>
      <w:r w:rsidR="001B6C8C">
        <w:rPr>
          <w:sz w:val="24"/>
        </w:rPr>
        <w:br/>
      </w:r>
    </w:p>
    <w:p w:rsidR="00F57461" w:rsidRPr="001B6C8C" w:rsidRDefault="00A3465A" w:rsidP="001B6C8C">
      <w:pPr>
        <w:rPr>
          <w:sz w:val="22"/>
          <w:szCs w:val="24"/>
        </w:rPr>
      </w:pPr>
      <w:r w:rsidRPr="001B6C8C">
        <w:rPr>
          <w:sz w:val="22"/>
          <w:szCs w:val="24"/>
        </w:rPr>
        <w:t>*Prerequisites apply only to those seeking enrollment for credit and may be waived by the professors.</w:t>
      </w:r>
    </w:p>
    <w:p w:rsidR="00F57461" w:rsidRDefault="00F57461" w:rsidP="00F57461">
      <w:pPr>
        <w:rPr>
          <w:sz w:val="22"/>
        </w:rPr>
      </w:pPr>
    </w:p>
    <w:p w:rsidR="004E26AB" w:rsidRDefault="004E26AB" w:rsidP="00F57461">
      <w:pPr>
        <w:rPr>
          <w:sz w:val="22"/>
        </w:rPr>
      </w:pPr>
      <w:r>
        <w:rPr>
          <w:sz w:val="22"/>
        </w:rPr>
        <w:tab/>
      </w:r>
    </w:p>
    <w:p w:rsidR="00FF7584" w:rsidRPr="00182DD9" w:rsidRDefault="00FF7584" w:rsidP="00182DD9">
      <w:pPr>
        <w:ind w:left="-864"/>
        <w:rPr>
          <w:b/>
          <w:sz w:val="24"/>
          <w:szCs w:val="24"/>
        </w:rPr>
      </w:pPr>
      <w:r w:rsidRPr="00182DD9">
        <w:rPr>
          <w:b/>
          <w:sz w:val="24"/>
          <w:szCs w:val="24"/>
        </w:rPr>
        <w:t>Prerequisites</w:t>
      </w:r>
      <w:r w:rsidR="00822C59">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7B5B9A" w:rsidRPr="00A86AB6" w:rsidTr="00F564EF">
        <w:trPr>
          <w:trHeight w:val="360"/>
          <w:jc w:val="center"/>
        </w:trPr>
        <w:tc>
          <w:tcPr>
            <w:tcW w:w="3825"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Course</w:t>
            </w:r>
            <w:r w:rsidRPr="00A86AB6">
              <w:rPr>
                <w:b/>
                <w:sz w:val="22"/>
              </w:rPr>
              <w:tab/>
            </w:r>
          </w:p>
        </w:tc>
        <w:tc>
          <w:tcPr>
            <w:tcW w:w="1080"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Semester</w:t>
            </w:r>
          </w:p>
        </w:tc>
        <w:tc>
          <w:tcPr>
            <w:tcW w:w="1222"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Grade</w:t>
            </w:r>
          </w:p>
        </w:tc>
        <w:tc>
          <w:tcPr>
            <w:tcW w:w="4223"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Professor</w:t>
            </w:r>
          </w:p>
        </w:tc>
      </w:tr>
      <w:tr w:rsidR="00FF7584" w:rsidRPr="00A86AB6" w:rsidTr="00F564EF">
        <w:trPr>
          <w:trHeight w:val="360"/>
          <w:jc w:val="center"/>
        </w:trPr>
        <w:tc>
          <w:tcPr>
            <w:tcW w:w="3825"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Evidence</w:t>
            </w:r>
          </w:p>
        </w:tc>
        <w:tc>
          <w:tcPr>
            <w:tcW w:w="108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3"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F7584" w:rsidRPr="00A86AB6" w:rsidTr="00F564EF">
        <w:trPr>
          <w:trHeight w:val="360"/>
          <w:jc w:val="center"/>
        </w:trPr>
        <w:tc>
          <w:tcPr>
            <w:tcW w:w="3825"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Environmental Skills</w:t>
            </w:r>
            <w:r w:rsidRPr="00A86AB6">
              <w:rPr>
                <w:sz w:val="22"/>
                <w:szCs w:val="22"/>
              </w:rPr>
              <w:tab/>
            </w:r>
          </w:p>
        </w:tc>
        <w:tc>
          <w:tcPr>
            <w:tcW w:w="108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3"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F7584" w:rsidRDefault="00FF7584"/>
    <w:p w:rsidR="00FF7584" w:rsidRPr="00182DD9" w:rsidRDefault="00822C59" w:rsidP="00182DD9">
      <w:pPr>
        <w:ind w:left="-864"/>
        <w:rPr>
          <w:b/>
          <w:sz w:val="24"/>
          <w:szCs w:val="24"/>
        </w:rPr>
      </w:pPr>
      <w:r w:rsidRPr="00182DD9">
        <w:rPr>
          <w:b/>
          <w:sz w:val="24"/>
          <w:szCs w:val="24"/>
        </w:rPr>
        <w:t>Environmental Courses</w:t>
      </w:r>
      <w:r>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822C59" w:rsidRPr="00A86AB6" w:rsidTr="00F564EF">
        <w:trPr>
          <w:trHeight w:val="360"/>
          <w:jc w:val="center"/>
        </w:trPr>
        <w:tc>
          <w:tcPr>
            <w:tcW w:w="3825" w:type="dxa"/>
            <w:tcMar>
              <w:top w:w="86" w:type="dxa"/>
              <w:left w:w="115" w:type="dxa"/>
              <w:bottom w:w="29" w:type="dxa"/>
              <w:right w:w="115" w:type="dxa"/>
            </w:tcMar>
            <w:vAlign w:val="bottom"/>
          </w:tcPr>
          <w:p w:rsidR="00822C59" w:rsidRPr="00A86AB6" w:rsidRDefault="00822C59"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sidR="001F16FA">
              <w:rPr>
                <w:sz w:val="22"/>
                <w:szCs w:val="22"/>
              </w:rPr>
              <w:t xml:space="preserve"> </w:t>
            </w:r>
            <w:r w:rsidR="00601F9F">
              <w:rPr>
                <w:sz w:val="22"/>
                <w:szCs w:val="22"/>
              </w:rPr>
              <w:t>Environmental Survey</w:t>
            </w:r>
          </w:p>
        </w:tc>
        <w:tc>
          <w:tcPr>
            <w:tcW w:w="108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822C59" w:rsidRDefault="00822C59"/>
    <w:p w:rsidR="00822C59" w:rsidRPr="00182DD9" w:rsidRDefault="00822C59" w:rsidP="00182DD9">
      <w:pPr>
        <w:ind w:left="-864"/>
        <w:rPr>
          <w:b/>
          <w:sz w:val="24"/>
          <w:szCs w:val="24"/>
        </w:rPr>
      </w:pPr>
      <w:r w:rsidRPr="00182DD9">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bookmarkStart w:id="28" w:name="Check1"/>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bookmarkEnd w:id="28"/>
            <w:r w:rsidRPr="00A86AB6">
              <w:rPr>
                <w:sz w:val="22"/>
                <w:szCs w:val="22"/>
              </w:rPr>
              <w:t xml:space="preserve">  Professional Responsibility</w:t>
            </w:r>
          </w:p>
        </w:tc>
        <w:bookmarkStart w:id="29" w:name="Text14"/>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bookmarkEnd w:id="29"/>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Civil Procedure </w:t>
            </w:r>
            <w:r w:rsidR="00E950A1">
              <w:rPr>
                <w:sz w:val="22"/>
                <w:szCs w:val="22"/>
              </w:rPr>
              <w:t>I</w:t>
            </w:r>
          </w:p>
        </w:tc>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962" w:type="dxa"/>
            <w:tcMar>
              <w:top w:w="86" w:type="dxa"/>
              <w:left w:w="115" w:type="dxa"/>
              <w:bottom w:w="29" w:type="dxa"/>
              <w:right w:w="115" w:type="dxa"/>
            </w:tcMar>
            <w:vAlign w:val="bottom"/>
          </w:tcPr>
          <w:p w:rsidR="007D1E1F" w:rsidRPr="00A86AB6" w:rsidRDefault="007D1E1F" w:rsidP="00F502CD">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sidR="00E950A1">
              <w:rPr>
                <w:sz w:val="22"/>
                <w:szCs w:val="22"/>
              </w:rPr>
              <w:t xml:space="preserve">Civil Procedure </w:t>
            </w:r>
            <w:r w:rsidR="00F502CD">
              <w:rPr>
                <w:sz w:val="22"/>
                <w:szCs w:val="22"/>
              </w:rPr>
              <w:t>II</w:t>
            </w:r>
          </w:p>
        </w:tc>
        <w:tc>
          <w:tcPr>
            <w:tcW w:w="116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Corporations and Partnerships</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Administrative Law</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Advanced Civil Procedure </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Criminal Procedure </w:t>
            </w:r>
            <w:r>
              <w:rPr>
                <w:sz w:val="22"/>
                <w:szCs w:val="22"/>
              </w:rPr>
              <w:t>- Investigation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Pr>
                <w:sz w:val="22"/>
                <w:szCs w:val="22"/>
              </w:rPr>
              <w:t xml:space="preserve">  Criminal Procedure - Adjudication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Drafting Legal Documents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Law </w:t>
            </w:r>
            <w:r>
              <w:rPr>
                <w:sz w:val="22"/>
                <w:szCs w:val="22"/>
              </w:rPr>
              <w:t>Practice</w:t>
            </w:r>
            <w:r w:rsidRPr="00A86AB6">
              <w:rPr>
                <w:sz w:val="22"/>
                <w:szCs w:val="22"/>
              </w:rPr>
              <w:t xml:space="preserve"> Management</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Pr>
                <w:sz w:val="22"/>
                <w:szCs w:val="22"/>
              </w:rPr>
              <w:t>Interviewing/Counseling/Negotiation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N.Y. Practice</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Remedies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57461" w:rsidRPr="00182DD9" w:rsidRDefault="00F57461">
      <w:pPr>
        <w:rPr>
          <w:sz w:val="24"/>
          <w:szCs w:val="24"/>
        </w:rPr>
      </w:pPr>
    </w:p>
    <w:p w:rsidR="000914DB" w:rsidRDefault="000914DB" w:rsidP="00F57461">
      <w:pPr>
        <w:ind w:left="-864"/>
        <w:rPr>
          <w:b/>
          <w:sz w:val="24"/>
          <w:szCs w:val="24"/>
        </w:rPr>
      </w:pPr>
    </w:p>
    <w:p w:rsidR="007D1E1F" w:rsidRDefault="007D1E1F" w:rsidP="00F57461">
      <w:pPr>
        <w:ind w:left="-864"/>
        <w:rPr>
          <w:b/>
          <w:sz w:val="24"/>
          <w:szCs w:val="24"/>
        </w:rPr>
      </w:pPr>
      <w:r>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182DD9">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7D1E1F" w:rsidRDefault="007D1E1F" w:rsidP="00F57461">
      <w:pPr>
        <w:ind w:left="-864"/>
        <w:rPr>
          <w:b/>
          <w:sz w:val="24"/>
          <w:szCs w:val="24"/>
        </w:rPr>
      </w:pPr>
    </w:p>
    <w:p w:rsidR="00F57461" w:rsidRPr="00F57461" w:rsidRDefault="00F57461" w:rsidP="00F57461">
      <w:pPr>
        <w:ind w:left="-864"/>
        <w:rPr>
          <w:b/>
          <w:sz w:val="24"/>
          <w:szCs w:val="24"/>
        </w:rPr>
      </w:pPr>
      <w:r w:rsidRPr="00F57461">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6E1063" w:rsidRPr="00B44758" w:rsidTr="00A86AB6">
        <w:trPr>
          <w:trHeight w:val="360"/>
          <w:jc w:val="center"/>
        </w:trPr>
        <w:tc>
          <w:tcPr>
            <w:tcW w:w="3150" w:type="dxa"/>
            <w:tcMar>
              <w:top w:w="86" w:type="dxa"/>
              <w:left w:w="115" w:type="dxa"/>
              <w:bottom w:w="29" w:type="dxa"/>
              <w:right w:w="115" w:type="dxa"/>
            </w:tcMar>
            <w:vAlign w:val="bottom"/>
          </w:tcPr>
          <w:p w:rsidR="006E1063" w:rsidRPr="00A86AB6" w:rsidRDefault="00B240E4" w:rsidP="00F57461">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380C8B">
              <w:rPr>
                <w:sz w:val="22"/>
                <w:szCs w:val="22"/>
              </w:rPr>
            </w:r>
            <w:r w:rsidR="00380C8B">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bl>
    <w:p w:rsidR="00F57461" w:rsidRDefault="00F57461"/>
    <w:p w:rsidR="00F57461" w:rsidRPr="00F57461" w:rsidRDefault="00F57461" w:rsidP="00F57461">
      <w:pPr>
        <w:ind w:left="-864"/>
        <w:rPr>
          <w:b/>
          <w:sz w:val="24"/>
          <w:szCs w:val="24"/>
        </w:rPr>
      </w:pPr>
      <w:r w:rsidRPr="00F57461">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380C8B">
              <w:rPr>
                <w:sz w:val="22"/>
                <w:szCs w:val="22"/>
              </w:rPr>
            </w:r>
            <w:r w:rsidR="00380C8B">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380C8B">
              <w:rPr>
                <w:sz w:val="22"/>
                <w:szCs w:val="22"/>
              </w:rPr>
            </w:r>
            <w:r w:rsidR="00380C8B">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380C8B">
              <w:rPr>
                <w:sz w:val="22"/>
                <w:szCs w:val="22"/>
              </w:rPr>
            </w:r>
            <w:r w:rsidR="00380C8B">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380C8B">
              <w:rPr>
                <w:sz w:val="22"/>
                <w:szCs w:val="22"/>
              </w:rPr>
            </w:r>
            <w:r w:rsidR="00380C8B">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380C8B">
              <w:rPr>
                <w:sz w:val="22"/>
                <w:szCs w:val="22"/>
              </w:rPr>
            </w:r>
            <w:r w:rsidR="00380C8B">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380C8B">
              <w:rPr>
                <w:sz w:val="22"/>
                <w:szCs w:val="22"/>
              </w:rPr>
            </w:r>
            <w:r w:rsidR="00380C8B">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380C8B">
              <w:rPr>
                <w:sz w:val="22"/>
                <w:szCs w:val="22"/>
              </w:rPr>
            </w:r>
            <w:r w:rsidR="00380C8B">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bl>
    <w:p w:rsidR="004E26AB" w:rsidRDefault="004E26AB">
      <w:pPr>
        <w:rPr>
          <w:sz w:val="18"/>
        </w:rPr>
      </w:pPr>
    </w:p>
    <w:p w:rsidR="004E26AB" w:rsidRDefault="004E26AB">
      <w:pPr>
        <w:rPr>
          <w:sz w:val="18"/>
        </w:rPr>
      </w:pPr>
    </w:p>
    <w:p w:rsidR="004E26AB" w:rsidRDefault="004E26AB">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30"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0"/>
    </w:p>
    <w:p w:rsidR="004E26AB" w:rsidRDefault="004E26AB">
      <w:pPr>
        <w:rPr>
          <w:sz w:val="24"/>
        </w:rPr>
      </w:pPr>
    </w:p>
    <w:p w:rsidR="000173AC" w:rsidRDefault="000173AC">
      <w:pPr>
        <w:rPr>
          <w:sz w:val="24"/>
        </w:rPr>
      </w:pPr>
    </w:p>
    <w:p w:rsidR="000173AC" w:rsidRDefault="000173AC">
      <w:pPr>
        <w:rPr>
          <w:sz w:val="24"/>
        </w:rPr>
      </w:pPr>
    </w:p>
    <w:p w:rsidR="004E26AB" w:rsidRDefault="004E26AB">
      <w:pPr>
        <w:rPr>
          <w:sz w:val="24"/>
        </w:rPr>
      </w:pPr>
    </w:p>
    <w:p w:rsidR="004E26AB" w:rsidRDefault="004E26AB">
      <w:pPr>
        <w:rPr>
          <w:sz w:val="24"/>
        </w:rPr>
      </w:pPr>
    </w:p>
    <w:p w:rsidR="00B0024D" w:rsidRDefault="00B0024D" w:rsidP="00B0024D">
      <w:pPr>
        <w:rPr>
          <w:sz w:val="18"/>
        </w:rPr>
      </w:pPr>
    </w:p>
    <w:p w:rsidR="00B0024D" w:rsidRDefault="00B0024D" w:rsidP="00B0024D">
      <w:pPr>
        <w:rPr>
          <w:sz w:val="18"/>
        </w:rPr>
      </w:pPr>
    </w:p>
    <w:p w:rsidR="00B0024D" w:rsidRDefault="00B0024D" w:rsidP="00B0024D">
      <w:pPr>
        <w:rPr>
          <w:sz w:val="18"/>
        </w:rPr>
      </w:pPr>
    </w:p>
    <w:p w:rsidR="00B0024D" w:rsidRDefault="00F74A70" w:rsidP="00B0024D">
      <w:pPr>
        <w:rPr>
          <w:sz w:val="24"/>
        </w:rPr>
      </w:pPr>
      <w:r w:rsidRPr="008F72B3">
        <w:rPr>
          <w:sz w:val="24"/>
        </w:rPr>
        <w:t>As noted in the “Eligibility” section of this application, simultaneous internships/externships are not permitted while enrolled in the Environmental Litigation Clinic</w:t>
      </w:r>
      <w:r w:rsidR="001D5CFE">
        <w:rPr>
          <w:sz w:val="24"/>
        </w:rPr>
        <w:t xml:space="preserve"> for the Fall semester</w:t>
      </w:r>
      <w:r w:rsidRPr="008F72B3">
        <w:rPr>
          <w:sz w:val="24"/>
        </w:rPr>
        <w:t xml:space="preserve">. </w:t>
      </w:r>
      <w:r w:rsidR="001D5CFE">
        <w:rPr>
          <w:sz w:val="24"/>
        </w:rPr>
        <w:t xml:space="preserve"> Simultaneous internships/externships may be permitted during the Summer semester, subject to conflict checks.</w:t>
      </w:r>
      <w:r w:rsidRPr="008F72B3">
        <w:rPr>
          <w:sz w:val="24"/>
        </w:rPr>
        <w:t xml:space="preserve"> </w:t>
      </w:r>
      <w:r w:rsidR="00B0024D" w:rsidRPr="008F72B3">
        <w:rPr>
          <w:sz w:val="24"/>
        </w:rPr>
        <w:t>Are you applying for any other internships/externships for the semester</w:t>
      </w:r>
      <w:r w:rsidR="00037A98">
        <w:rPr>
          <w:sz w:val="24"/>
        </w:rPr>
        <w:t>(s)</w:t>
      </w:r>
      <w:r w:rsidR="00B0024D" w:rsidRPr="008F72B3">
        <w:rPr>
          <w:sz w:val="24"/>
        </w:rPr>
        <w:t xml:space="preserve"> fo</w:t>
      </w:r>
      <w:r w:rsidRPr="008F72B3">
        <w:rPr>
          <w:sz w:val="24"/>
        </w:rPr>
        <w:t>r which you are applying for this Clinic</w:t>
      </w:r>
      <w:r w:rsidR="00B0024D" w:rsidRPr="008F72B3">
        <w:rPr>
          <w:sz w:val="24"/>
        </w:rPr>
        <w:t>?  If so, please indicate which one(s):</w:t>
      </w:r>
    </w:p>
    <w:p w:rsidR="00B0024D" w:rsidRDefault="00B0024D" w:rsidP="00B0024D">
      <w:pPr>
        <w:rPr>
          <w:sz w:val="24"/>
        </w:rPr>
      </w:pPr>
    </w:p>
    <w:p w:rsidR="00B0024D" w:rsidRDefault="00B240E4" w:rsidP="00B0024D">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p w:rsidR="00B0024D" w:rsidRDefault="00B0024D" w:rsidP="00B0024D">
      <w:pPr>
        <w:rPr>
          <w:sz w:val="24"/>
        </w:rPr>
      </w:pPr>
    </w:p>
    <w:p w:rsidR="004823EF" w:rsidRDefault="004823EF">
      <w:pPr>
        <w:rPr>
          <w:sz w:val="24"/>
        </w:rPr>
      </w:pPr>
    </w:p>
    <w:p w:rsidR="004823EF" w:rsidRDefault="004823EF">
      <w:pPr>
        <w:rPr>
          <w:sz w:val="24"/>
        </w:rPr>
      </w:pPr>
    </w:p>
    <w:p w:rsidR="004823EF" w:rsidRDefault="004823EF">
      <w:pPr>
        <w:rPr>
          <w:sz w:val="24"/>
        </w:rPr>
      </w:pPr>
    </w:p>
    <w:p w:rsidR="004823EF" w:rsidRDefault="004823EF">
      <w:pPr>
        <w:rPr>
          <w:sz w:val="24"/>
        </w:rPr>
      </w:pPr>
    </w:p>
    <w:p w:rsidR="004E26AB" w:rsidRDefault="004E26AB">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4E26AB" w:rsidRDefault="004E26AB">
      <w:pPr>
        <w:jc w:val="both"/>
        <w:rPr>
          <w:sz w:val="24"/>
        </w:rPr>
      </w:pPr>
    </w:p>
    <w:p w:rsidR="004E26AB" w:rsidRDefault="00B240E4">
      <w:pPr>
        <w:jc w:val="both"/>
        <w:rPr>
          <w:sz w:val="24"/>
        </w:rPr>
      </w:pPr>
      <w:r>
        <w:rPr>
          <w:sz w:val="24"/>
        </w:rPr>
        <w:fldChar w:fldCharType="begin">
          <w:ffData>
            <w:name w:val="Text16"/>
            <w:enabled/>
            <w:calcOnExit w:val="0"/>
            <w:textInput/>
          </w:ffData>
        </w:fldChar>
      </w:r>
      <w:bookmarkStart w:id="31" w:name="Text16"/>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1"/>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4C2112" w:rsidRDefault="004C2112">
      <w:pPr>
        <w:jc w:val="both"/>
        <w:rPr>
          <w:sz w:val="24"/>
        </w:rPr>
      </w:pPr>
    </w:p>
    <w:p w:rsidR="004C2112" w:rsidRDefault="004C2112">
      <w:pPr>
        <w:jc w:val="both"/>
        <w:rPr>
          <w:sz w:val="24"/>
        </w:rPr>
      </w:pPr>
    </w:p>
    <w:p w:rsidR="004C2112" w:rsidRDefault="004C2112">
      <w:pPr>
        <w:jc w:val="both"/>
        <w:rPr>
          <w:sz w:val="24"/>
        </w:rPr>
      </w:pPr>
    </w:p>
    <w:p w:rsidR="004E26AB" w:rsidRDefault="004E26AB">
      <w:pPr>
        <w:jc w:val="both"/>
        <w:rPr>
          <w:sz w:val="24"/>
        </w:rPr>
      </w:pPr>
    </w:p>
    <w:p w:rsidR="004E26AB" w:rsidRDefault="004E26AB">
      <w:pPr>
        <w:jc w:val="both"/>
        <w:rPr>
          <w:sz w:val="24"/>
        </w:rPr>
      </w:pPr>
    </w:p>
    <w:p w:rsidR="00E148A6" w:rsidRDefault="00E148A6">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r>
        <w:rPr>
          <w:sz w:val="24"/>
        </w:rPr>
        <w:t>What concerns, if any, do you have about participating in a clinical course?</w:t>
      </w:r>
    </w:p>
    <w:p w:rsidR="004E26AB" w:rsidRDefault="004E26AB">
      <w:pPr>
        <w:jc w:val="both"/>
        <w:rPr>
          <w:sz w:val="24"/>
        </w:rPr>
      </w:pPr>
    </w:p>
    <w:p w:rsidR="004E26AB" w:rsidRDefault="00B240E4">
      <w:pPr>
        <w:jc w:val="both"/>
        <w:rPr>
          <w:sz w:val="24"/>
        </w:rPr>
      </w:pPr>
      <w:r>
        <w:rPr>
          <w:sz w:val="24"/>
        </w:rPr>
        <w:fldChar w:fldCharType="begin">
          <w:ffData>
            <w:name w:val="Text17"/>
            <w:enabled/>
            <w:calcOnExit w:val="0"/>
            <w:textInput/>
          </w:ffData>
        </w:fldChar>
      </w:r>
      <w:bookmarkStart w:id="32" w:name="Text17"/>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2"/>
    </w:p>
    <w:p w:rsidR="004E26AB" w:rsidRDefault="004E26AB">
      <w:pPr>
        <w:jc w:val="both"/>
        <w:rPr>
          <w:sz w:val="24"/>
        </w:rPr>
      </w:pPr>
    </w:p>
    <w:p w:rsidR="004C2112" w:rsidRDefault="004C2112">
      <w:pPr>
        <w:jc w:val="both"/>
        <w:rPr>
          <w:sz w:val="24"/>
        </w:rPr>
      </w:pPr>
    </w:p>
    <w:p w:rsidR="004C2112" w:rsidRDefault="004C2112">
      <w:pPr>
        <w:jc w:val="both"/>
        <w:rPr>
          <w:sz w:val="24"/>
        </w:rPr>
      </w:pPr>
    </w:p>
    <w:p w:rsidR="00E148A6" w:rsidRDefault="00E148A6">
      <w:pPr>
        <w:jc w:val="both"/>
        <w:rPr>
          <w:sz w:val="24"/>
        </w:rPr>
      </w:pPr>
    </w:p>
    <w:p w:rsidR="004E26AB" w:rsidRDefault="004E26AB">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4E26AB" w:rsidRDefault="004E26AB">
      <w:pPr>
        <w:rPr>
          <w:sz w:val="24"/>
        </w:rPr>
      </w:pPr>
    </w:p>
    <w:sectPr w:rsidR="004E26AB" w:rsidSect="00493EFF">
      <w:pgSz w:w="12240" w:h="15840" w:code="1"/>
      <w:pgMar w:top="-245" w:right="1440" w:bottom="245"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5A" w:rsidRDefault="00A3465A">
      <w:r>
        <w:separator/>
      </w:r>
    </w:p>
  </w:endnote>
  <w:endnote w:type="continuationSeparator" w:id="0">
    <w:p w:rsidR="00A3465A" w:rsidRDefault="00A3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5A" w:rsidRDefault="00A3465A">
      <w:r>
        <w:separator/>
      </w:r>
    </w:p>
  </w:footnote>
  <w:footnote w:type="continuationSeparator" w:id="0">
    <w:p w:rsidR="00A3465A" w:rsidRDefault="00A3465A">
      <w:r>
        <w:continuationSeparator/>
      </w:r>
    </w:p>
  </w:footnote>
  <w:footnote w:id="1">
    <w:p w:rsidR="00A3465A" w:rsidRDefault="00A3465A">
      <w:pPr>
        <w:pStyle w:val="FootnoteText"/>
      </w:pPr>
      <w:r>
        <w:tab/>
        <w:t>1.  Part-time evening students who have completed at least 60 credits at the time of their applications are 3rd Year Equivalents.</w:t>
      </w:r>
    </w:p>
    <w:p w:rsidR="00A3465A" w:rsidRDefault="00A3465A">
      <w:pPr>
        <w:pStyle w:val="FootnoteText"/>
      </w:pPr>
    </w:p>
    <w:p w:rsidR="00A3465A" w:rsidRDefault="00A3465A">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SGLZYislM4d7lzwAkwvqyFWT4o=" w:salt="umcK7HoYRtNPF5bNQIH6X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6564A0"/>
    <w:rsid w:val="000173AC"/>
    <w:rsid w:val="000213DE"/>
    <w:rsid w:val="00025660"/>
    <w:rsid w:val="00026FC9"/>
    <w:rsid w:val="00032D77"/>
    <w:rsid w:val="00034BAD"/>
    <w:rsid w:val="00034D98"/>
    <w:rsid w:val="00037A98"/>
    <w:rsid w:val="00057F12"/>
    <w:rsid w:val="0006395C"/>
    <w:rsid w:val="00065E56"/>
    <w:rsid w:val="00077DDB"/>
    <w:rsid w:val="00080B6D"/>
    <w:rsid w:val="000914DB"/>
    <w:rsid w:val="000A360D"/>
    <w:rsid w:val="000A5F74"/>
    <w:rsid w:val="000B3337"/>
    <w:rsid w:val="000B452A"/>
    <w:rsid w:val="000B6AB8"/>
    <w:rsid w:val="001016B8"/>
    <w:rsid w:val="00104148"/>
    <w:rsid w:val="00104661"/>
    <w:rsid w:val="00121072"/>
    <w:rsid w:val="00133D70"/>
    <w:rsid w:val="001519D7"/>
    <w:rsid w:val="00182DD9"/>
    <w:rsid w:val="001A6BB7"/>
    <w:rsid w:val="001B6C8C"/>
    <w:rsid w:val="001C1E7A"/>
    <w:rsid w:val="001C60E4"/>
    <w:rsid w:val="001D39D0"/>
    <w:rsid w:val="001D5CFE"/>
    <w:rsid w:val="001E5505"/>
    <w:rsid w:val="001E6217"/>
    <w:rsid w:val="001F16FA"/>
    <w:rsid w:val="001F19A8"/>
    <w:rsid w:val="001F1DEF"/>
    <w:rsid w:val="00200837"/>
    <w:rsid w:val="002453C5"/>
    <w:rsid w:val="0024722B"/>
    <w:rsid w:val="00254E6C"/>
    <w:rsid w:val="00256245"/>
    <w:rsid w:val="002702A7"/>
    <w:rsid w:val="002B40B0"/>
    <w:rsid w:val="002F4E91"/>
    <w:rsid w:val="00301919"/>
    <w:rsid w:val="00324718"/>
    <w:rsid w:val="00336B1A"/>
    <w:rsid w:val="003424E6"/>
    <w:rsid w:val="00370840"/>
    <w:rsid w:val="00380C8B"/>
    <w:rsid w:val="00386E6D"/>
    <w:rsid w:val="00396E19"/>
    <w:rsid w:val="003A5425"/>
    <w:rsid w:val="003C4BD0"/>
    <w:rsid w:val="003C6B23"/>
    <w:rsid w:val="003F21FB"/>
    <w:rsid w:val="004008E8"/>
    <w:rsid w:val="00407744"/>
    <w:rsid w:val="00434DFD"/>
    <w:rsid w:val="004823EF"/>
    <w:rsid w:val="004873E5"/>
    <w:rsid w:val="00493EFF"/>
    <w:rsid w:val="004B52E4"/>
    <w:rsid w:val="004C2112"/>
    <w:rsid w:val="004E26AB"/>
    <w:rsid w:val="00503D15"/>
    <w:rsid w:val="00513389"/>
    <w:rsid w:val="00516487"/>
    <w:rsid w:val="00527AF8"/>
    <w:rsid w:val="00564046"/>
    <w:rsid w:val="00581019"/>
    <w:rsid w:val="005A26F6"/>
    <w:rsid w:val="005A31BD"/>
    <w:rsid w:val="005C7A75"/>
    <w:rsid w:val="005D06A7"/>
    <w:rsid w:val="005D2A4D"/>
    <w:rsid w:val="005D55C2"/>
    <w:rsid w:val="005D7DE7"/>
    <w:rsid w:val="005E1306"/>
    <w:rsid w:val="005F7BAA"/>
    <w:rsid w:val="00601F9F"/>
    <w:rsid w:val="00610544"/>
    <w:rsid w:val="00612D98"/>
    <w:rsid w:val="00612DCF"/>
    <w:rsid w:val="006152E4"/>
    <w:rsid w:val="00625E8B"/>
    <w:rsid w:val="00644960"/>
    <w:rsid w:val="00652BFA"/>
    <w:rsid w:val="006564A0"/>
    <w:rsid w:val="006707CB"/>
    <w:rsid w:val="006A1AE4"/>
    <w:rsid w:val="006A7ED8"/>
    <w:rsid w:val="006D2054"/>
    <w:rsid w:val="006D4FE7"/>
    <w:rsid w:val="006E1063"/>
    <w:rsid w:val="0071072F"/>
    <w:rsid w:val="007245FB"/>
    <w:rsid w:val="00740546"/>
    <w:rsid w:val="007451C2"/>
    <w:rsid w:val="00753C4A"/>
    <w:rsid w:val="007967A0"/>
    <w:rsid w:val="007B5B9A"/>
    <w:rsid w:val="007C1A03"/>
    <w:rsid w:val="007D1E1F"/>
    <w:rsid w:val="007D3903"/>
    <w:rsid w:val="007D45A9"/>
    <w:rsid w:val="007E4129"/>
    <w:rsid w:val="007E6DF2"/>
    <w:rsid w:val="007E7141"/>
    <w:rsid w:val="007F46A4"/>
    <w:rsid w:val="00822C59"/>
    <w:rsid w:val="00844BFF"/>
    <w:rsid w:val="0085093E"/>
    <w:rsid w:val="00856A13"/>
    <w:rsid w:val="00875F0E"/>
    <w:rsid w:val="00880C0F"/>
    <w:rsid w:val="00882DF4"/>
    <w:rsid w:val="008B1A27"/>
    <w:rsid w:val="008C1D30"/>
    <w:rsid w:val="008C63E0"/>
    <w:rsid w:val="008D5419"/>
    <w:rsid w:val="008E5B8A"/>
    <w:rsid w:val="008F72B3"/>
    <w:rsid w:val="00922D3B"/>
    <w:rsid w:val="00952B37"/>
    <w:rsid w:val="00970166"/>
    <w:rsid w:val="009714B3"/>
    <w:rsid w:val="00987088"/>
    <w:rsid w:val="00993638"/>
    <w:rsid w:val="00996ED0"/>
    <w:rsid w:val="009C1798"/>
    <w:rsid w:val="009E1F2F"/>
    <w:rsid w:val="009F399A"/>
    <w:rsid w:val="00A04295"/>
    <w:rsid w:val="00A3465A"/>
    <w:rsid w:val="00A47E60"/>
    <w:rsid w:val="00A5358A"/>
    <w:rsid w:val="00A770BD"/>
    <w:rsid w:val="00A85B66"/>
    <w:rsid w:val="00A85E30"/>
    <w:rsid w:val="00A86AB6"/>
    <w:rsid w:val="00A91B04"/>
    <w:rsid w:val="00AB5546"/>
    <w:rsid w:val="00AB6C6B"/>
    <w:rsid w:val="00AD6BF5"/>
    <w:rsid w:val="00B0024D"/>
    <w:rsid w:val="00B0426F"/>
    <w:rsid w:val="00B11C13"/>
    <w:rsid w:val="00B13EB2"/>
    <w:rsid w:val="00B21F56"/>
    <w:rsid w:val="00B240E4"/>
    <w:rsid w:val="00B44758"/>
    <w:rsid w:val="00B522BA"/>
    <w:rsid w:val="00B54E70"/>
    <w:rsid w:val="00B94652"/>
    <w:rsid w:val="00BA2F9C"/>
    <w:rsid w:val="00BC7A31"/>
    <w:rsid w:val="00BE6338"/>
    <w:rsid w:val="00C10A66"/>
    <w:rsid w:val="00C1246B"/>
    <w:rsid w:val="00C13090"/>
    <w:rsid w:val="00C2611F"/>
    <w:rsid w:val="00C3301B"/>
    <w:rsid w:val="00C35CC3"/>
    <w:rsid w:val="00C45C42"/>
    <w:rsid w:val="00C54E20"/>
    <w:rsid w:val="00C8092B"/>
    <w:rsid w:val="00C90FC9"/>
    <w:rsid w:val="00C93ECF"/>
    <w:rsid w:val="00C968DF"/>
    <w:rsid w:val="00CA68F2"/>
    <w:rsid w:val="00CB0D89"/>
    <w:rsid w:val="00CB269F"/>
    <w:rsid w:val="00CC3427"/>
    <w:rsid w:val="00CD09CF"/>
    <w:rsid w:val="00CD17E4"/>
    <w:rsid w:val="00CE2FB8"/>
    <w:rsid w:val="00CF394B"/>
    <w:rsid w:val="00CF728C"/>
    <w:rsid w:val="00D27138"/>
    <w:rsid w:val="00D40444"/>
    <w:rsid w:val="00D5275B"/>
    <w:rsid w:val="00D55A6C"/>
    <w:rsid w:val="00D703CE"/>
    <w:rsid w:val="00D7231C"/>
    <w:rsid w:val="00D93682"/>
    <w:rsid w:val="00D97FEA"/>
    <w:rsid w:val="00DD4BFA"/>
    <w:rsid w:val="00DE6805"/>
    <w:rsid w:val="00E148A6"/>
    <w:rsid w:val="00E34DE3"/>
    <w:rsid w:val="00E61538"/>
    <w:rsid w:val="00E67E06"/>
    <w:rsid w:val="00E727D8"/>
    <w:rsid w:val="00E91A5A"/>
    <w:rsid w:val="00E92009"/>
    <w:rsid w:val="00E94002"/>
    <w:rsid w:val="00E950A1"/>
    <w:rsid w:val="00EB1BE7"/>
    <w:rsid w:val="00EB7258"/>
    <w:rsid w:val="00EB7A5D"/>
    <w:rsid w:val="00EC0E7F"/>
    <w:rsid w:val="00EE6070"/>
    <w:rsid w:val="00F04F29"/>
    <w:rsid w:val="00F32E21"/>
    <w:rsid w:val="00F4037D"/>
    <w:rsid w:val="00F46835"/>
    <w:rsid w:val="00F478C5"/>
    <w:rsid w:val="00F502CD"/>
    <w:rsid w:val="00F564EF"/>
    <w:rsid w:val="00F571CB"/>
    <w:rsid w:val="00F57461"/>
    <w:rsid w:val="00F66008"/>
    <w:rsid w:val="00F66B05"/>
    <w:rsid w:val="00F7287D"/>
    <w:rsid w:val="00F74A70"/>
    <w:rsid w:val="00F81172"/>
    <w:rsid w:val="00F948C9"/>
    <w:rsid w:val="00FE0B39"/>
    <w:rsid w:val="00FE3C40"/>
    <w:rsid w:val="00FF20E8"/>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1184">
      <w:bodyDiv w:val="1"/>
      <w:marLeft w:val="0"/>
      <w:marRight w:val="0"/>
      <w:marTop w:val="0"/>
      <w:marBottom w:val="0"/>
      <w:divBdr>
        <w:top w:val="none" w:sz="0" w:space="0" w:color="auto"/>
        <w:left w:val="none" w:sz="0" w:space="0" w:color="auto"/>
        <w:bottom w:val="none" w:sz="0" w:space="0" w:color="auto"/>
        <w:right w:val="none" w:sz="0" w:space="0" w:color="auto"/>
      </w:divBdr>
    </w:div>
    <w:div w:id="1504587098">
      <w:bodyDiv w:val="1"/>
      <w:marLeft w:val="0"/>
      <w:marRight w:val="0"/>
      <w:marTop w:val="0"/>
      <w:marBottom w:val="0"/>
      <w:divBdr>
        <w:top w:val="none" w:sz="0" w:space="0" w:color="auto"/>
        <w:left w:val="none" w:sz="0" w:space="0" w:color="auto"/>
        <w:bottom w:val="none" w:sz="0" w:space="0" w:color="auto"/>
        <w:right w:val="none" w:sz="0" w:space="0" w:color="auto"/>
      </w:divBdr>
      <w:divsChild>
        <w:div w:id="1046099350">
          <w:marLeft w:val="0"/>
          <w:marRight w:val="0"/>
          <w:marTop w:val="0"/>
          <w:marBottom w:val="0"/>
          <w:divBdr>
            <w:top w:val="none" w:sz="0" w:space="0" w:color="auto"/>
            <w:left w:val="none" w:sz="0" w:space="0" w:color="auto"/>
            <w:bottom w:val="none" w:sz="0" w:space="0" w:color="auto"/>
            <w:right w:val="none" w:sz="0" w:space="0" w:color="auto"/>
          </w:divBdr>
        </w:div>
      </w:divsChild>
    </w:div>
    <w:div w:id="16560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uhle@law.pac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ruhle@law.pac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pace-csm.symplicit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ruhle@law.pace.edu" TargetMode="External"/><Relationship Id="rId4" Type="http://schemas.microsoft.com/office/2007/relationships/stylesWithEffects" Target="stylesWithEffects.xml"/><Relationship Id="rId9" Type="http://schemas.openxmlformats.org/officeDocument/2006/relationships/hyperlink" Target="https://law-pace-csm.symplicity.com/" TargetMode="External"/><Relationship Id="rId14" Type="http://schemas.openxmlformats.org/officeDocument/2006/relationships/hyperlink" Target="https://law-pace-csm.sympli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CF57-DB86-4F07-A03F-EBFD2B50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13958</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10</cp:revision>
  <cp:lastPrinted>2015-03-19T14:49:00Z</cp:lastPrinted>
  <dcterms:created xsi:type="dcterms:W3CDTF">2015-03-19T14:32:00Z</dcterms:created>
  <dcterms:modified xsi:type="dcterms:W3CDTF">2015-03-19T19:27:00Z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ff05fa4b-8ecf-4543-9beb-f9888e90c228</vt:lpwstr>
  </property>
</Properties>
</file>