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A601" w14:textId="77777777" w:rsidR="00643F9F" w:rsidRPr="00247409" w:rsidRDefault="001C63BB" w:rsidP="004F39B5">
      <w:pPr>
        <w:jc w:val="center"/>
      </w:pPr>
      <w:bookmarkStart w:id="0" w:name="_GoBack"/>
      <w:bookmarkEnd w:id="0"/>
      <w:r>
        <w:rPr>
          <w:noProof/>
        </w:rPr>
        <w:drawing>
          <wp:inline distT="0" distB="0" distL="0" distR="0" wp14:anchorId="3FCA36AD" wp14:editId="4BA05879">
            <wp:extent cx="3962400" cy="880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ce_logo_oho_final_print_horizontal.jpg"/>
                    <pic:cNvPicPr/>
                  </pic:nvPicPr>
                  <pic:blipFill rotWithShape="1">
                    <a:blip r:embed="rId7" cstate="print">
                      <a:extLst>
                        <a:ext uri="{28A0092B-C50C-407E-A947-70E740481C1C}">
                          <a14:useLocalDpi xmlns:a14="http://schemas.microsoft.com/office/drawing/2010/main" val="0"/>
                        </a:ext>
                      </a:extLst>
                    </a:blip>
                    <a:srcRect l="9704" t="30053" r="10673" b="28539"/>
                    <a:stretch/>
                  </pic:blipFill>
                  <pic:spPr bwMode="auto">
                    <a:xfrm>
                      <a:off x="0" y="0"/>
                      <a:ext cx="3980512" cy="884558"/>
                    </a:xfrm>
                    <a:prstGeom prst="rect">
                      <a:avLst/>
                    </a:prstGeom>
                    <a:ln>
                      <a:noFill/>
                    </a:ln>
                    <a:extLst>
                      <a:ext uri="{53640926-AAD7-44D8-BBD7-CCE9431645EC}">
                        <a14:shadowObscured xmlns:a14="http://schemas.microsoft.com/office/drawing/2010/main"/>
                      </a:ext>
                    </a:extLst>
                  </pic:spPr>
                </pic:pic>
              </a:graphicData>
            </a:graphic>
          </wp:inline>
        </w:drawing>
      </w:r>
    </w:p>
    <w:p w14:paraId="3CB52F7B" w14:textId="77777777" w:rsidR="004B3E00" w:rsidRPr="00247409" w:rsidRDefault="004B3E00" w:rsidP="004F39B5">
      <w:pPr>
        <w:rPr>
          <w:b/>
          <w:bCs/>
        </w:rPr>
      </w:pPr>
    </w:p>
    <w:p w14:paraId="0DEB6797" w14:textId="77777777" w:rsidR="004B3E00" w:rsidRPr="00C25F2F" w:rsidRDefault="004B3E00" w:rsidP="001225D7">
      <w:pPr>
        <w:tabs>
          <w:tab w:val="left" w:pos="90"/>
        </w:tabs>
        <w:jc w:val="center"/>
        <w:rPr>
          <w:b/>
          <w:bCs/>
        </w:rPr>
      </w:pPr>
      <w:r w:rsidRPr="00C25F2F">
        <w:rPr>
          <w:b/>
          <w:bCs/>
        </w:rPr>
        <w:t>ALUMNI ASSOCIATION BOARD OF DIRECTORS</w:t>
      </w:r>
    </w:p>
    <w:p w14:paraId="1AF1C088" w14:textId="77777777" w:rsidR="004B3E00" w:rsidRPr="00C25F2F" w:rsidRDefault="004B3E00" w:rsidP="001225D7">
      <w:pPr>
        <w:jc w:val="center"/>
        <w:rPr>
          <w:b/>
          <w:bCs/>
        </w:rPr>
      </w:pPr>
    </w:p>
    <w:p w14:paraId="4773EF7B" w14:textId="77777777" w:rsidR="004B3E00" w:rsidRPr="00C25F2F" w:rsidRDefault="004F39B5" w:rsidP="001225D7">
      <w:pPr>
        <w:jc w:val="center"/>
        <w:rPr>
          <w:b/>
          <w:bCs/>
        </w:rPr>
      </w:pPr>
      <w:r>
        <w:rPr>
          <w:b/>
          <w:bCs/>
        </w:rPr>
        <w:t xml:space="preserve">MEETING </w:t>
      </w:r>
      <w:r w:rsidR="004B3E00" w:rsidRPr="00C25F2F">
        <w:rPr>
          <w:b/>
          <w:bCs/>
        </w:rPr>
        <w:t>MINUTES</w:t>
      </w:r>
    </w:p>
    <w:p w14:paraId="45B725DD" w14:textId="77777777" w:rsidR="004B3E00" w:rsidRPr="00C25F2F" w:rsidRDefault="004B3E00" w:rsidP="001225D7">
      <w:pPr>
        <w:jc w:val="center"/>
      </w:pPr>
    </w:p>
    <w:p w14:paraId="1E346382" w14:textId="3D922406" w:rsidR="004B3E00" w:rsidRPr="00C25F2F" w:rsidRDefault="00340396" w:rsidP="001225D7">
      <w:pPr>
        <w:jc w:val="center"/>
      </w:pPr>
      <w:r>
        <w:rPr>
          <w:b/>
          <w:bCs/>
        </w:rPr>
        <w:t>Wednes</w:t>
      </w:r>
      <w:r w:rsidR="00DB2ADE" w:rsidRPr="00C25F2F">
        <w:rPr>
          <w:b/>
          <w:bCs/>
        </w:rPr>
        <w:t>day</w:t>
      </w:r>
      <w:r w:rsidR="004B3E00" w:rsidRPr="00C25F2F">
        <w:rPr>
          <w:b/>
          <w:bCs/>
        </w:rPr>
        <w:t xml:space="preserve">, </w:t>
      </w:r>
      <w:r>
        <w:rPr>
          <w:b/>
          <w:bCs/>
        </w:rPr>
        <w:t>April</w:t>
      </w:r>
      <w:r w:rsidR="00D93CC9">
        <w:rPr>
          <w:b/>
          <w:bCs/>
        </w:rPr>
        <w:t xml:space="preserve"> 1</w:t>
      </w:r>
      <w:r>
        <w:rPr>
          <w:b/>
          <w:bCs/>
        </w:rPr>
        <w:t>0</w:t>
      </w:r>
      <w:r w:rsidR="00D93CC9">
        <w:rPr>
          <w:b/>
          <w:bCs/>
        </w:rPr>
        <w:t>, 2019</w:t>
      </w:r>
      <w:r w:rsidR="00AE624D">
        <w:rPr>
          <w:b/>
          <w:bCs/>
        </w:rPr>
        <w:t>,</w:t>
      </w:r>
      <w:r w:rsidR="004B3E00" w:rsidRPr="00C25F2F">
        <w:rPr>
          <w:b/>
          <w:bCs/>
        </w:rPr>
        <w:t xml:space="preserve"> at 6:</w:t>
      </w:r>
      <w:r w:rsidR="000A71FE">
        <w:rPr>
          <w:b/>
          <w:bCs/>
        </w:rPr>
        <w:t>0</w:t>
      </w:r>
      <w:r w:rsidR="004B3E00" w:rsidRPr="00C25F2F">
        <w:rPr>
          <w:b/>
          <w:bCs/>
        </w:rPr>
        <w:t>0 P</w:t>
      </w:r>
      <w:r w:rsidR="00C2768E">
        <w:rPr>
          <w:b/>
          <w:bCs/>
        </w:rPr>
        <w:t>.</w:t>
      </w:r>
      <w:r w:rsidR="004B3E00" w:rsidRPr="00C25F2F">
        <w:rPr>
          <w:b/>
          <w:bCs/>
        </w:rPr>
        <w:t>M</w:t>
      </w:r>
      <w:r w:rsidR="00C2768E">
        <w:rPr>
          <w:b/>
          <w:bCs/>
        </w:rPr>
        <w:t>.</w:t>
      </w:r>
    </w:p>
    <w:p w14:paraId="5ADA2BFF" w14:textId="77777777" w:rsidR="004B3E00" w:rsidRPr="00C25F2F" w:rsidRDefault="004B3E00" w:rsidP="001225D7">
      <w:pPr>
        <w:jc w:val="center"/>
      </w:pPr>
    </w:p>
    <w:p w14:paraId="63229DB7" w14:textId="77777777" w:rsidR="000820CF" w:rsidRDefault="004B3E00" w:rsidP="001225D7">
      <w:pPr>
        <w:ind w:left="2160" w:hanging="2160"/>
      </w:pPr>
      <w:r w:rsidRPr="00C25F2F">
        <w:rPr>
          <w:b/>
          <w:bCs/>
        </w:rPr>
        <w:t>Present:</w:t>
      </w:r>
      <w:r w:rsidRPr="00C25F2F">
        <w:tab/>
      </w:r>
      <w:r w:rsidR="00C737DA">
        <w:t xml:space="preserve">Patricia Bisesto, Esq. </w:t>
      </w:r>
      <w:r w:rsidR="009A7882" w:rsidRPr="008930C7">
        <w:t>’</w:t>
      </w:r>
      <w:r w:rsidR="00C737DA">
        <w:t xml:space="preserve">92, </w:t>
      </w:r>
      <w:r w:rsidR="007F757E" w:rsidRPr="008930C7">
        <w:t xml:space="preserve">Michael Calandra Jr., Esq. ’05, </w:t>
      </w:r>
      <w:r w:rsidR="00C737DA">
        <w:t>Adam Cif</w:t>
      </w:r>
      <w:r w:rsidR="00534778">
        <w:t>f</w:t>
      </w:r>
      <w:r w:rsidR="00C737DA">
        <w:t xml:space="preserve">one, Esq. </w:t>
      </w:r>
      <w:r w:rsidR="009A7882" w:rsidRPr="008930C7">
        <w:t>’</w:t>
      </w:r>
      <w:r w:rsidR="00C737DA">
        <w:t>11</w:t>
      </w:r>
      <w:r w:rsidR="009A7882">
        <w:t>,</w:t>
      </w:r>
      <w:r w:rsidR="00C737DA">
        <w:t xml:space="preserve"> </w:t>
      </w:r>
      <w:r w:rsidR="00340396">
        <w:t xml:space="preserve">Hon. Sandra Forster </w:t>
      </w:r>
      <w:r w:rsidR="00534778" w:rsidRPr="008930C7">
        <w:t>’</w:t>
      </w:r>
      <w:r w:rsidR="00340396">
        <w:t xml:space="preserve">79, </w:t>
      </w:r>
      <w:r w:rsidR="008A168F" w:rsidRPr="008930C7">
        <w:t xml:space="preserve">Michael </w:t>
      </w:r>
      <w:r w:rsidR="005E40D7" w:rsidRPr="008930C7">
        <w:t xml:space="preserve">Frankel, Esq. </w:t>
      </w:r>
      <w:r w:rsidR="00C25F2F" w:rsidRPr="008930C7">
        <w:t>’</w:t>
      </w:r>
      <w:r w:rsidR="005E40D7" w:rsidRPr="008930C7">
        <w:t xml:space="preserve">03, </w:t>
      </w:r>
      <w:r w:rsidR="008A168F" w:rsidRPr="008930C7">
        <w:t xml:space="preserve">James </w:t>
      </w:r>
      <w:r w:rsidR="00CC0F46" w:rsidRPr="008930C7">
        <w:t xml:space="preserve">Garvey III, Esq. </w:t>
      </w:r>
      <w:r w:rsidR="00C25F2F" w:rsidRPr="008930C7">
        <w:t>’</w:t>
      </w:r>
      <w:r w:rsidR="00CC0F46" w:rsidRPr="008930C7">
        <w:t xml:space="preserve">80, </w:t>
      </w:r>
      <w:r w:rsidR="007F757E" w:rsidRPr="008930C7">
        <w:t>Michael Gilberg</w:t>
      </w:r>
      <w:r w:rsidR="00B603F3">
        <w:t>, Esq.</w:t>
      </w:r>
      <w:r w:rsidR="007F757E" w:rsidRPr="008930C7">
        <w:t xml:space="preserve"> ’07, </w:t>
      </w:r>
      <w:r w:rsidR="008A168F" w:rsidRPr="008930C7">
        <w:t xml:space="preserve">Lisa </w:t>
      </w:r>
      <w:r w:rsidR="005E40D7" w:rsidRPr="008930C7">
        <w:t xml:space="preserve">Gladwell, Esq. </w:t>
      </w:r>
      <w:r w:rsidR="00C25F2F" w:rsidRPr="008930C7">
        <w:t>’</w:t>
      </w:r>
      <w:r w:rsidR="005E40D7" w:rsidRPr="008930C7">
        <w:t xml:space="preserve">10, </w:t>
      </w:r>
      <w:r w:rsidR="00340396">
        <w:t xml:space="preserve">Michael Goldstein, Esq. </w:t>
      </w:r>
      <w:r w:rsidR="00534778" w:rsidRPr="008930C7">
        <w:t>’</w:t>
      </w:r>
      <w:r w:rsidR="00340396">
        <w:t xml:space="preserve">06, </w:t>
      </w:r>
      <w:r w:rsidR="004963FC" w:rsidRPr="008930C7">
        <w:t xml:space="preserve">Jennifer Gray, Esq. ’06, </w:t>
      </w:r>
      <w:r w:rsidR="00C737DA">
        <w:t>Adele Lerman Janow</w:t>
      </w:r>
      <w:r w:rsidR="009A7882">
        <w:t>, Esq.</w:t>
      </w:r>
      <w:r w:rsidR="00C737DA">
        <w:t xml:space="preserve"> </w:t>
      </w:r>
      <w:r w:rsidR="009A7882" w:rsidRPr="008930C7">
        <w:t>’</w:t>
      </w:r>
      <w:r w:rsidR="00C737DA">
        <w:t xml:space="preserve">90, </w:t>
      </w:r>
      <w:r w:rsidR="00795CB6" w:rsidRPr="008930C7">
        <w:t xml:space="preserve">James Lenihan, Esq. ’91, </w:t>
      </w:r>
      <w:r w:rsidR="00340396">
        <w:t xml:space="preserve">Hon. Carole Levy </w:t>
      </w:r>
      <w:r w:rsidR="00534778" w:rsidRPr="008930C7">
        <w:t>’</w:t>
      </w:r>
      <w:r w:rsidR="00340396">
        <w:t xml:space="preserve">83, </w:t>
      </w:r>
      <w:r w:rsidR="004963FC" w:rsidRPr="008930C7">
        <w:t xml:space="preserve">Caesar Lopez, Esq. ’12, </w:t>
      </w:r>
      <w:r w:rsidR="00C737DA">
        <w:t>Joseph Martin, Esq</w:t>
      </w:r>
      <w:r w:rsidR="009A7882">
        <w:t>.</w:t>
      </w:r>
      <w:r w:rsidR="00C737DA">
        <w:t xml:space="preserve"> </w:t>
      </w:r>
      <w:r w:rsidR="009A7882" w:rsidRPr="008930C7">
        <w:t>’</w:t>
      </w:r>
      <w:r w:rsidR="00C737DA">
        <w:t xml:space="preserve">91, </w:t>
      </w:r>
    </w:p>
    <w:p w14:paraId="7BF25A69" w14:textId="77777777" w:rsidR="000820CF" w:rsidRDefault="008A168F" w:rsidP="000820CF">
      <w:pPr>
        <w:ind w:left="2160"/>
      </w:pPr>
      <w:r w:rsidRPr="008930C7">
        <w:t xml:space="preserve">Joseph Mazel, Esq. </w:t>
      </w:r>
      <w:r w:rsidR="00C25F2F" w:rsidRPr="008930C7">
        <w:t>’</w:t>
      </w:r>
      <w:r w:rsidRPr="008930C7">
        <w:t xml:space="preserve">97, </w:t>
      </w:r>
      <w:r w:rsidR="005E40D7" w:rsidRPr="008930C7">
        <w:t xml:space="preserve">Mark Meeker, Esq. </w:t>
      </w:r>
      <w:r w:rsidR="00C25F2F" w:rsidRPr="008930C7">
        <w:t>’</w:t>
      </w:r>
      <w:r w:rsidR="005E40D7" w:rsidRPr="008930C7">
        <w:t xml:space="preserve">10, </w:t>
      </w:r>
      <w:r w:rsidR="007F757E" w:rsidRPr="008930C7">
        <w:t xml:space="preserve">Joe Moravec, Esq. ’17, </w:t>
      </w:r>
    </w:p>
    <w:p w14:paraId="7ED6B132" w14:textId="0F7A74D7" w:rsidR="00496C32" w:rsidRPr="00C25F2F" w:rsidRDefault="00340396" w:rsidP="000820CF">
      <w:pPr>
        <w:ind w:left="2160"/>
      </w:pPr>
      <w:r>
        <w:t xml:space="preserve">Raymond Perez, Esq. </w:t>
      </w:r>
      <w:r w:rsidR="00534778" w:rsidRPr="008930C7">
        <w:t>’</w:t>
      </w:r>
      <w:r>
        <w:t xml:space="preserve">00, </w:t>
      </w:r>
      <w:r w:rsidR="004963FC" w:rsidRPr="008930C7">
        <w:t xml:space="preserve">Christopher Psihoules, Esq. ’12, </w:t>
      </w:r>
      <w:r w:rsidR="007F757E" w:rsidRPr="008930C7">
        <w:t xml:space="preserve">Leanne </w:t>
      </w:r>
      <w:r w:rsidR="002125DC" w:rsidRPr="008930C7">
        <w:t xml:space="preserve">Murray </w:t>
      </w:r>
      <w:r w:rsidR="007F757E" w:rsidRPr="008930C7">
        <w:t>Shofi, Esq. ’94</w:t>
      </w:r>
      <w:r w:rsidR="00C737DA">
        <w:t xml:space="preserve">, </w:t>
      </w:r>
      <w:r>
        <w:t xml:space="preserve">Judson Siebert, Esq. </w:t>
      </w:r>
      <w:r w:rsidR="00534778" w:rsidRPr="008930C7">
        <w:t>’</w:t>
      </w:r>
      <w:r>
        <w:t xml:space="preserve">85, </w:t>
      </w:r>
      <w:r w:rsidR="00C737DA">
        <w:t xml:space="preserve">Andrew Teodorescu, Esq. </w:t>
      </w:r>
      <w:r w:rsidR="009A7882" w:rsidRPr="008930C7">
        <w:t>’</w:t>
      </w:r>
      <w:r w:rsidR="00C737DA">
        <w:t>13</w:t>
      </w:r>
    </w:p>
    <w:p w14:paraId="0D58CA05" w14:textId="77777777" w:rsidR="00496C32" w:rsidRPr="00C25F2F" w:rsidRDefault="00496C32" w:rsidP="001225D7">
      <w:pPr>
        <w:ind w:left="2160" w:hanging="2160"/>
      </w:pPr>
    </w:p>
    <w:p w14:paraId="2EE20D85" w14:textId="17D3F556" w:rsidR="004B3E00" w:rsidRDefault="00496C32" w:rsidP="001225D7">
      <w:pPr>
        <w:ind w:left="2160" w:hanging="2160"/>
      </w:pPr>
      <w:r w:rsidRPr="00C25F2F">
        <w:rPr>
          <w:b/>
        </w:rPr>
        <w:t>Excused:</w:t>
      </w:r>
      <w:r w:rsidRPr="00C25F2F">
        <w:tab/>
      </w:r>
      <w:r w:rsidR="00C737DA">
        <w:t xml:space="preserve">Jonathan Engel, Esq </w:t>
      </w:r>
      <w:r w:rsidR="009A7882" w:rsidRPr="008930C7">
        <w:t>’</w:t>
      </w:r>
      <w:r w:rsidR="00C737DA">
        <w:t xml:space="preserve">09, </w:t>
      </w:r>
      <w:r w:rsidR="00340396">
        <w:t>Joseph Ruhl, Esq. `90</w:t>
      </w:r>
    </w:p>
    <w:p w14:paraId="6A855327" w14:textId="77777777" w:rsidR="00340396" w:rsidRPr="00C25F2F" w:rsidRDefault="00340396" w:rsidP="001225D7">
      <w:pPr>
        <w:ind w:left="2160" w:hanging="2160"/>
        <w:rPr>
          <w:b/>
          <w:bCs/>
        </w:rPr>
      </w:pPr>
    </w:p>
    <w:p w14:paraId="312D6AAE" w14:textId="77777777" w:rsidR="004B3E00" w:rsidRDefault="00C2768E" w:rsidP="001225D7">
      <w:pPr>
        <w:ind w:left="2160" w:hanging="2160"/>
      </w:pPr>
      <w:r>
        <w:rPr>
          <w:b/>
          <w:bCs/>
        </w:rPr>
        <w:t>Not e</w:t>
      </w:r>
      <w:r w:rsidR="004B3E00" w:rsidRPr="00C25F2F">
        <w:rPr>
          <w:b/>
          <w:bCs/>
        </w:rPr>
        <w:t>xcused</w:t>
      </w:r>
      <w:r w:rsidR="004B3E00" w:rsidRPr="00C25F2F">
        <w:t>:</w:t>
      </w:r>
      <w:r w:rsidR="004B3E00" w:rsidRPr="00C25F2F">
        <w:tab/>
      </w:r>
      <w:r w:rsidR="007F757E" w:rsidRPr="007F757E">
        <w:t xml:space="preserve"> </w:t>
      </w:r>
    </w:p>
    <w:p w14:paraId="36625400" w14:textId="77777777" w:rsidR="004963FC" w:rsidRPr="00C25F2F" w:rsidRDefault="004963FC" w:rsidP="001225D7">
      <w:pPr>
        <w:ind w:left="2160" w:hanging="2160"/>
      </w:pPr>
    </w:p>
    <w:p w14:paraId="753D6614" w14:textId="67E0FB6A" w:rsidR="004B3E00" w:rsidRPr="00C25F2F" w:rsidRDefault="004B3E00" w:rsidP="001225D7">
      <w:pPr>
        <w:tabs>
          <w:tab w:val="left" w:pos="900"/>
        </w:tabs>
        <w:ind w:left="2160" w:hanging="2160"/>
      </w:pPr>
      <w:r w:rsidRPr="00C25F2F">
        <w:rPr>
          <w:b/>
          <w:bCs/>
        </w:rPr>
        <w:t>Added attendees:</w:t>
      </w:r>
      <w:r w:rsidRPr="00C25F2F">
        <w:rPr>
          <w:b/>
          <w:bCs/>
        </w:rPr>
        <w:tab/>
      </w:r>
      <w:r w:rsidR="00C737DA" w:rsidRPr="00C737DA">
        <w:rPr>
          <w:bCs/>
        </w:rPr>
        <w:t>Dean Horace Anderson</w:t>
      </w:r>
      <w:r w:rsidR="00C737DA">
        <w:rPr>
          <w:b/>
          <w:bCs/>
        </w:rPr>
        <w:t xml:space="preserve">, </w:t>
      </w:r>
      <w:r w:rsidR="009A7882" w:rsidRPr="00C25F2F">
        <w:rPr>
          <w:bCs/>
        </w:rPr>
        <w:t>Arianne Andrusco</w:t>
      </w:r>
      <w:r w:rsidR="009A7882">
        <w:rPr>
          <w:bCs/>
        </w:rPr>
        <w:t>, Larry Curran</w:t>
      </w:r>
    </w:p>
    <w:p w14:paraId="49F575A8" w14:textId="77777777" w:rsidR="004B3E00" w:rsidRPr="00C25F2F" w:rsidRDefault="004B3E00" w:rsidP="004E3204"/>
    <w:p w14:paraId="68AF7F1A" w14:textId="2ADBB3AA" w:rsidR="004B3E00" w:rsidRPr="00247409" w:rsidRDefault="004B3E00" w:rsidP="001225D7">
      <w:pPr>
        <w:ind w:left="2880" w:hanging="2880"/>
      </w:pPr>
      <w:r w:rsidRPr="00247409">
        <w:rPr>
          <w:b/>
          <w:caps/>
          <w:u w:val="single"/>
        </w:rPr>
        <w:lastRenderedPageBreak/>
        <w:t>meeting called to order</w:t>
      </w:r>
      <w:r w:rsidRPr="00C2768E">
        <w:rPr>
          <w:b/>
          <w:u w:val="single"/>
        </w:rPr>
        <w:t>:</w:t>
      </w:r>
      <w:r w:rsidRPr="00247409">
        <w:t xml:space="preserve">  </w:t>
      </w:r>
      <w:r w:rsidR="007F757E">
        <w:t>6:3</w:t>
      </w:r>
      <w:r w:rsidR="00340396">
        <w:t>4</w:t>
      </w:r>
      <w:r w:rsidRPr="00EE4817">
        <w:t xml:space="preserve"> p</w:t>
      </w:r>
      <w:r w:rsidR="00C2768E" w:rsidRPr="00EE4817">
        <w:t>.</w:t>
      </w:r>
      <w:r w:rsidRPr="00EE4817">
        <w:t>m</w:t>
      </w:r>
      <w:r w:rsidR="00EE4817" w:rsidRPr="00EE4817">
        <w:t>.</w:t>
      </w:r>
    </w:p>
    <w:p w14:paraId="2FABF6D1" w14:textId="77777777" w:rsidR="004B3E00" w:rsidRPr="00247409" w:rsidRDefault="004B3E00" w:rsidP="001225D7">
      <w:pPr>
        <w:ind w:left="2880" w:hanging="2880"/>
      </w:pPr>
    </w:p>
    <w:p w14:paraId="72AD733B" w14:textId="77D9BCED" w:rsidR="004B3E00" w:rsidRPr="003C4340" w:rsidRDefault="004B3E00" w:rsidP="00467A20">
      <w:pPr>
        <w:ind w:left="720" w:hanging="720"/>
      </w:pPr>
      <w:r w:rsidRPr="00247409">
        <w:rPr>
          <w:b/>
          <w:caps/>
          <w:u w:val="single"/>
        </w:rPr>
        <w:t>Meeting quorum:</w:t>
      </w:r>
      <w:r w:rsidRPr="00247409">
        <w:t xml:space="preserve">  </w:t>
      </w:r>
      <w:r w:rsidRPr="003C4340">
        <w:t>Quorum met</w:t>
      </w:r>
      <w:r w:rsidR="00496C32" w:rsidRPr="003C4340">
        <w:t xml:space="preserve"> by</w:t>
      </w:r>
      <w:r w:rsidR="007F757E" w:rsidRPr="003C4340">
        <w:t xml:space="preserve"> 6:</w:t>
      </w:r>
      <w:r w:rsidR="00C737DA">
        <w:t>3</w:t>
      </w:r>
      <w:r w:rsidR="00340396">
        <w:t>2</w:t>
      </w:r>
      <w:r w:rsidR="00C2768E" w:rsidRPr="003C4340">
        <w:t xml:space="preserve"> </w:t>
      </w:r>
      <w:r w:rsidR="00496C32" w:rsidRPr="003C4340">
        <w:t>p</w:t>
      </w:r>
      <w:r w:rsidR="00C2768E" w:rsidRPr="003C4340">
        <w:t>.</w:t>
      </w:r>
      <w:r w:rsidR="00496C32" w:rsidRPr="003C4340">
        <w:t>m</w:t>
      </w:r>
      <w:r w:rsidRPr="003C4340">
        <w:t>.</w:t>
      </w:r>
      <w:r w:rsidR="003C4340">
        <w:t>:</w:t>
      </w:r>
      <w:r w:rsidRPr="003C4340">
        <w:t xml:space="preserve"> </w:t>
      </w:r>
      <w:r w:rsidR="00340396">
        <w:t>23</w:t>
      </w:r>
      <w:r w:rsidR="00366BFA" w:rsidRPr="003C4340">
        <w:t xml:space="preserve"> </w:t>
      </w:r>
      <w:r w:rsidR="00AE624D" w:rsidRPr="003C4340">
        <w:t>D</w:t>
      </w:r>
      <w:r w:rsidR="00C2768E" w:rsidRPr="003C4340">
        <w:t xml:space="preserve">irectors </w:t>
      </w:r>
      <w:r w:rsidR="00366BFA" w:rsidRPr="003C4340">
        <w:t>in attendance</w:t>
      </w:r>
      <w:r w:rsidR="00E238CB">
        <w:t xml:space="preserve"> (including </w:t>
      </w:r>
      <w:r w:rsidR="00340396">
        <w:t>2</w:t>
      </w:r>
      <w:r w:rsidR="00E238CB">
        <w:t xml:space="preserve"> Director</w:t>
      </w:r>
      <w:r w:rsidR="00340396">
        <w:t>s</w:t>
      </w:r>
      <w:r w:rsidR="00E238CB">
        <w:t xml:space="preserve"> emeritus)</w:t>
      </w:r>
      <w:r w:rsidR="00366BFA" w:rsidRPr="003C4340">
        <w:t>,</w:t>
      </w:r>
      <w:r w:rsidR="00247409" w:rsidRPr="003C4340">
        <w:t xml:space="preserve"> </w:t>
      </w:r>
      <w:r w:rsidR="00340396">
        <w:t>2</w:t>
      </w:r>
      <w:r w:rsidR="00363325" w:rsidRPr="003C4340">
        <w:t xml:space="preserve"> excused, </w:t>
      </w:r>
      <w:r w:rsidR="001225D7" w:rsidRPr="003C4340">
        <w:t>0</w:t>
      </w:r>
      <w:r w:rsidRPr="003C4340">
        <w:t xml:space="preserve"> not excused</w:t>
      </w:r>
      <w:r w:rsidR="00EB728B" w:rsidRPr="003C4340">
        <w:t>.</w:t>
      </w:r>
      <w:r w:rsidRPr="003C4340">
        <w:t xml:space="preserve">  </w:t>
      </w:r>
    </w:p>
    <w:p w14:paraId="4D8A35E4" w14:textId="77777777" w:rsidR="004B3E00" w:rsidRPr="00247409" w:rsidRDefault="004B3E00" w:rsidP="001225D7">
      <w:pPr>
        <w:tabs>
          <w:tab w:val="left" w:pos="540"/>
        </w:tabs>
      </w:pPr>
    </w:p>
    <w:p w14:paraId="4A425CD2" w14:textId="77777777" w:rsidR="0001445D" w:rsidRPr="00247409" w:rsidRDefault="0001445D" w:rsidP="001225D7">
      <w:pPr>
        <w:pStyle w:val="ListParagraph"/>
        <w:numPr>
          <w:ilvl w:val="0"/>
          <w:numId w:val="1"/>
        </w:numPr>
        <w:tabs>
          <w:tab w:val="left" w:pos="540"/>
        </w:tabs>
        <w:ind w:hanging="1080"/>
        <w:rPr>
          <w:b/>
        </w:rPr>
      </w:pPr>
      <w:r w:rsidRPr="00247409">
        <w:rPr>
          <w:b/>
          <w:caps/>
          <w:u w:val="single"/>
        </w:rPr>
        <w:t xml:space="preserve">Approval of </w:t>
      </w:r>
      <w:r>
        <w:rPr>
          <w:b/>
          <w:caps/>
          <w:u w:val="single"/>
        </w:rPr>
        <w:t xml:space="preserve">MEETING </w:t>
      </w:r>
      <w:r w:rsidRPr="00247409">
        <w:rPr>
          <w:b/>
          <w:caps/>
          <w:u w:val="single"/>
        </w:rPr>
        <w:t>minutes</w:t>
      </w:r>
      <w:r w:rsidRPr="00247409">
        <w:rPr>
          <w:b/>
        </w:rPr>
        <w:t xml:space="preserve">  </w:t>
      </w:r>
    </w:p>
    <w:p w14:paraId="6EEFBAD4" w14:textId="33EC3C61" w:rsidR="0001445D" w:rsidRPr="00247409" w:rsidRDefault="0001445D" w:rsidP="00210960">
      <w:pPr>
        <w:pStyle w:val="ListParagraph"/>
        <w:numPr>
          <w:ilvl w:val="0"/>
          <w:numId w:val="6"/>
        </w:numPr>
        <w:tabs>
          <w:tab w:val="left" w:pos="540"/>
        </w:tabs>
        <w:ind w:left="1080"/>
      </w:pPr>
      <w:r>
        <w:t xml:space="preserve">The </w:t>
      </w:r>
      <w:r w:rsidR="00340396">
        <w:t>January 31</w:t>
      </w:r>
      <w:r w:rsidR="000820CF" w:rsidRPr="000820CF">
        <w:rPr>
          <w:vertAlign w:val="superscript"/>
        </w:rPr>
        <w:t>st</w:t>
      </w:r>
      <w:r w:rsidR="000820CF">
        <w:t xml:space="preserve"> </w:t>
      </w:r>
      <w:r>
        <w:t xml:space="preserve">meeting minutes </w:t>
      </w:r>
      <w:r w:rsidR="002125DC">
        <w:t xml:space="preserve">were approved via email on </w:t>
      </w:r>
      <w:r w:rsidR="00340396">
        <w:t>February 19, 2019</w:t>
      </w:r>
      <w:r w:rsidR="000820CF">
        <w:t>,</w:t>
      </w:r>
      <w:r w:rsidR="00340396">
        <w:t xml:space="preserve"> </w:t>
      </w:r>
      <w:r w:rsidR="002125DC">
        <w:t>by 1</w:t>
      </w:r>
      <w:r w:rsidR="00340396">
        <w:t>7</w:t>
      </w:r>
      <w:r>
        <w:t xml:space="preserve"> voting Directors and have been posted on the PLS website for public viewing at </w:t>
      </w:r>
      <w:hyperlink r:id="rId8" w:history="1">
        <w:r w:rsidRPr="00A90B02">
          <w:rPr>
            <w:rStyle w:val="Hyperlink"/>
          </w:rPr>
          <w:t>http://www.law.pace.edu/pace-law-alumni-association</w:t>
        </w:r>
      </w:hyperlink>
      <w:r>
        <w:t>.</w:t>
      </w:r>
    </w:p>
    <w:p w14:paraId="7DDF4F59" w14:textId="77777777" w:rsidR="0001445D" w:rsidRPr="00247409" w:rsidRDefault="0001445D" w:rsidP="001225D7">
      <w:pPr>
        <w:rPr>
          <w:b/>
          <w:bCs/>
          <w:u w:val="single"/>
        </w:rPr>
      </w:pPr>
    </w:p>
    <w:p w14:paraId="2C236915" w14:textId="77777777" w:rsidR="00784EC4" w:rsidRDefault="0001445D" w:rsidP="00784EC4">
      <w:pPr>
        <w:pStyle w:val="ListParagraph"/>
        <w:numPr>
          <w:ilvl w:val="0"/>
          <w:numId w:val="1"/>
        </w:numPr>
        <w:ind w:left="540" w:hanging="540"/>
        <w:rPr>
          <w:b/>
          <w:bCs/>
          <w:u w:val="single"/>
        </w:rPr>
      </w:pPr>
      <w:r>
        <w:rPr>
          <w:b/>
          <w:bCs/>
          <w:u w:val="single"/>
        </w:rPr>
        <w:t xml:space="preserve">BOARD </w:t>
      </w:r>
      <w:r w:rsidR="000516C2">
        <w:rPr>
          <w:b/>
          <w:bCs/>
          <w:u w:val="single"/>
        </w:rPr>
        <w:t>MEMBERSHIP</w:t>
      </w:r>
    </w:p>
    <w:p w14:paraId="09B4EDD8" w14:textId="74034884" w:rsidR="00340396" w:rsidRPr="00E627D6" w:rsidRDefault="00784EC4" w:rsidP="00340396">
      <w:pPr>
        <w:pStyle w:val="ListParagraph"/>
        <w:numPr>
          <w:ilvl w:val="1"/>
          <w:numId w:val="1"/>
        </w:numPr>
        <w:tabs>
          <w:tab w:val="left" w:pos="540"/>
        </w:tabs>
        <w:ind w:left="1080"/>
      </w:pPr>
      <w:r>
        <w:rPr>
          <w:bCs/>
        </w:rPr>
        <w:t xml:space="preserve">Mark provided a reminder of the </w:t>
      </w:r>
      <w:r w:rsidR="00340396">
        <w:rPr>
          <w:bCs/>
        </w:rPr>
        <w:t>Board’s attendance policy and reported that there were zero unexcused</w:t>
      </w:r>
      <w:r w:rsidR="0033145F">
        <w:rPr>
          <w:bCs/>
        </w:rPr>
        <w:t xml:space="preserve"> attendances </w:t>
      </w:r>
      <w:r w:rsidR="000820CF">
        <w:rPr>
          <w:bCs/>
        </w:rPr>
        <w:t>in either of the previous two regular Board meetings</w:t>
      </w:r>
      <w:r w:rsidR="0033145F">
        <w:rPr>
          <w:bCs/>
        </w:rPr>
        <w:t>.</w:t>
      </w:r>
    </w:p>
    <w:p w14:paraId="7586AB00" w14:textId="77777777" w:rsidR="00784EC4" w:rsidRPr="00784EC4" w:rsidRDefault="00784EC4" w:rsidP="00784EC4">
      <w:pPr>
        <w:rPr>
          <w:b/>
          <w:bCs/>
          <w:u w:val="single"/>
        </w:rPr>
      </w:pPr>
    </w:p>
    <w:p w14:paraId="336DDB96" w14:textId="00B07F33" w:rsidR="00784EC4" w:rsidRPr="00784EC4" w:rsidRDefault="00E627D6" w:rsidP="00784EC4">
      <w:pPr>
        <w:pStyle w:val="ListParagraph"/>
        <w:numPr>
          <w:ilvl w:val="0"/>
          <w:numId w:val="1"/>
        </w:numPr>
        <w:ind w:left="540" w:hanging="540"/>
        <w:rPr>
          <w:b/>
          <w:bCs/>
          <w:u w:val="single"/>
        </w:rPr>
      </w:pPr>
      <w:r w:rsidRPr="00784EC4">
        <w:rPr>
          <w:b/>
          <w:u w:val="single"/>
        </w:rPr>
        <w:t>D</w:t>
      </w:r>
      <w:r w:rsidR="00D93CC9" w:rsidRPr="00784EC4">
        <w:rPr>
          <w:b/>
          <w:u w:val="single"/>
        </w:rPr>
        <w:t>EAN</w:t>
      </w:r>
      <w:r w:rsidRPr="00784EC4">
        <w:rPr>
          <w:b/>
          <w:u w:val="single"/>
        </w:rPr>
        <w:t xml:space="preserve"> </w:t>
      </w:r>
      <w:r w:rsidR="00C21F3D">
        <w:rPr>
          <w:b/>
          <w:u w:val="single"/>
        </w:rPr>
        <w:t xml:space="preserve">HORACE </w:t>
      </w:r>
      <w:r w:rsidRPr="00784EC4">
        <w:rPr>
          <w:b/>
          <w:u w:val="single"/>
        </w:rPr>
        <w:t>A</w:t>
      </w:r>
      <w:r w:rsidR="00D93CC9" w:rsidRPr="00784EC4">
        <w:rPr>
          <w:b/>
          <w:u w:val="single"/>
        </w:rPr>
        <w:t>NDERSON</w:t>
      </w:r>
      <w:r w:rsidR="000820CF">
        <w:rPr>
          <w:b/>
          <w:u w:val="single"/>
        </w:rPr>
        <w:t>’S</w:t>
      </w:r>
      <w:r w:rsidRPr="00784EC4">
        <w:rPr>
          <w:b/>
          <w:u w:val="single"/>
        </w:rPr>
        <w:t xml:space="preserve"> </w:t>
      </w:r>
      <w:r w:rsidR="00D93CC9" w:rsidRPr="00784EC4">
        <w:rPr>
          <w:b/>
          <w:u w:val="single"/>
        </w:rPr>
        <w:t>WELCOME</w:t>
      </w:r>
      <w:r w:rsidR="000820CF">
        <w:rPr>
          <w:b/>
          <w:u w:val="single"/>
        </w:rPr>
        <w:t xml:space="preserve"> &amp; UPDATE</w:t>
      </w:r>
    </w:p>
    <w:p w14:paraId="2539C500" w14:textId="34DA0CA1" w:rsidR="00784EC4" w:rsidRPr="00784EC4" w:rsidRDefault="00784EC4" w:rsidP="00784EC4">
      <w:pPr>
        <w:pStyle w:val="ListParagraph"/>
        <w:numPr>
          <w:ilvl w:val="1"/>
          <w:numId w:val="1"/>
        </w:numPr>
        <w:ind w:left="1080"/>
        <w:rPr>
          <w:b/>
          <w:bCs/>
          <w:u w:val="single"/>
        </w:rPr>
      </w:pPr>
      <w:r>
        <w:t xml:space="preserve">Dean Anderson </w:t>
      </w:r>
      <w:r w:rsidR="0033145F">
        <w:t xml:space="preserve">thanked </w:t>
      </w:r>
      <w:r>
        <w:t xml:space="preserve">the Board </w:t>
      </w:r>
      <w:r w:rsidR="0033145F">
        <w:t xml:space="preserve">for </w:t>
      </w:r>
      <w:r w:rsidR="000820CF">
        <w:t>its</w:t>
      </w:r>
      <w:r w:rsidR="0033145F">
        <w:t xml:space="preserve"> efforts in encouraging alumni to reconnect to the law school. The</w:t>
      </w:r>
      <w:r w:rsidR="000820CF">
        <w:t xml:space="preserve"> Directors</w:t>
      </w:r>
      <w:r w:rsidR="0033145F">
        <w:t xml:space="preserve"> support through their time and resources is important. </w:t>
      </w:r>
    </w:p>
    <w:p w14:paraId="3C0E4DCB" w14:textId="5153DE41" w:rsidR="00784EC4" w:rsidRPr="00784EC4" w:rsidRDefault="00784EC4" w:rsidP="00784EC4">
      <w:pPr>
        <w:pStyle w:val="ListParagraph"/>
        <w:numPr>
          <w:ilvl w:val="1"/>
          <w:numId w:val="1"/>
        </w:numPr>
        <w:ind w:left="1080"/>
        <w:rPr>
          <w:b/>
          <w:bCs/>
          <w:u w:val="single"/>
        </w:rPr>
      </w:pPr>
      <w:r>
        <w:t xml:space="preserve">The Dean </w:t>
      </w:r>
      <w:r w:rsidR="0033145F">
        <w:t xml:space="preserve">spoke of the hard work of the law school community that led to the Environmental </w:t>
      </w:r>
      <w:r w:rsidR="00BB16BD">
        <w:t xml:space="preserve">Law </w:t>
      </w:r>
      <w:r w:rsidR="0033145F">
        <w:t xml:space="preserve">Program being ranked #1 by </w:t>
      </w:r>
      <w:r w:rsidR="0033145F" w:rsidRPr="00A91FEB">
        <w:rPr>
          <w:i/>
        </w:rPr>
        <w:t>US News and World Report</w:t>
      </w:r>
      <w:r w:rsidR="0033145F">
        <w:t xml:space="preserve">. </w:t>
      </w:r>
      <w:r w:rsidR="00BB16BD">
        <w:t xml:space="preserve"> </w:t>
      </w:r>
      <w:r w:rsidR="0033145F">
        <w:t xml:space="preserve">He said that </w:t>
      </w:r>
      <w:r w:rsidR="00686538">
        <w:t xml:space="preserve">one of the benefits of </w:t>
      </w:r>
      <w:r w:rsidR="0033145F">
        <w:t xml:space="preserve">the ranking </w:t>
      </w:r>
      <w:r w:rsidR="00686538">
        <w:t>is it w</w:t>
      </w:r>
      <w:r w:rsidR="0033145F">
        <w:t xml:space="preserve">ill help the school </w:t>
      </w:r>
      <w:r w:rsidR="00BB16BD">
        <w:t xml:space="preserve">attract </w:t>
      </w:r>
      <w:r w:rsidR="0033145F">
        <w:t>a more geographically diverse student body because more students will be looking to attend EHSOL.</w:t>
      </w:r>
      <w:r w:rsidR="00C426E1">
        <w:t xml:space="preserve"> </w:t>
      </w:r>
      <w:r w:rsidR="00BB16BD">
        <w:t xml:space="preserve"> </w:t>
      </w:r>
      <w:r w:rsidR="00C426E1">
        <w:t xml:space="preserve">Dean Anderson said that the Environmental Law Program ranking should also be beneficial to related programs like the </w:t>
      </w:r>
      <w:r w:rsidR="00BB16BD">
        <w:t>L</w:t>
      </w:r>
      <w:r w:rsidR="00C426E1">
        <w:t xml:space="preserve">and </w:t>
      </w:r>
      <w:r w:rsidR="00BB16BD">
        <w:t>U</w:t>
      </w:r>
      <w:r w:rsidR="00C426E1">
        <w:t xml:space="preserve">se and </w:t>
      </w:r>
      <w:r w:rsidR="00BB16BD">
        <w:t>R</w:t>
      </w:r>
      <w:r w:rsidR="00C426E1">
        <w:t xml:space="preserve">eal </w:t>
      </w:r>
      <w:r w:rsidR="00BB16BD">
        <w:t>E</w:t>
      </w:r>
      <w:r w:rsidR="00C426E1">
        <w:t xml:space="preserve">state </w:t>
      </w:r>
      <w:r w:rsidR="00BB16BD">
        <w:t>P</w:t>
      </w:r>
      <w:r w:rsidR="00C426E1">
        <w:t>rogram</w:t>
      </w:r>
      <w:r w:rsidR="00D8666B">
        <w:t xml:space="preserve"> and help improve employment statistics. </w:t>
      </w:r>
      <w:r w:rsidR="00BB16BD">
        <w:t xml:space="preserve"> </w:t>
      </w:r>
      <w:r w:rsidR="00D8666B">
        <w:t xml:space="preserve">He also reported that the Environmental </w:t>
      </w:r>
      <w:r w:rsidR="00BB16BD">
        <w:t>L</w:t>
      </w:r>
      <w:r w:rsidR="00D8666B">
        <w:t xml:space="preserve">aw Program is the first Pace University </w:t>
      </w:r>
      <w:r w:rsidR="00BB16BD">
        <w:t xml:space="preserve">program </w:t>
      </w:r>
      <w:r w:rsidR="00D8666B">
        <w:t xml:space="preserve">to be ranked #1. </w:t>
      </w:r>
    </w:p>
    <w:p w14:paraId="0C0BD4E5" w14:textId="43513483" w:rsidR="00784EC4" w:rsidRDefault="00784EC4" w:rsidP="00784EC4">
      <w:pPr>
        <w:pStyle w:val="ListParagraph"/>
        <w:numPr>
          <w:ilvl w:val="1"/>
          <w:numId w:val="1"/>
        </w:numPr>
        <w:tabs>
          <w:tab w:val="left" w:pos="540"/>
        </w:tabs>
        <w:ind w:left="1080"/>
      </w:pPr>
      <w:r>
        <w:t>Dean Anderson then answered questions from the Board</w:t>
      </w:r>
      <w:r w:rsidR="00C21F3D">
        <w:t>:</w:t>
      </w:r>
    </w:p>
    <w:p w14:paraId="3CF30765" w14:textId="6AA49239" w:rsidR="00784EC4" w:rsidRDefault="00D8666B" w:rsidP="00784EC4">
      <w:pPr>
        <w:pStyle w:val="ListParagraph"/>
        <w:numPr>
          <w:ilvl w:val="1"/>
          <w:numId w:val="19"/>
        </w:numPr>
        <w:tabs>
          <w:tab w:val="left" w:pos="540"/>
        </w:tabs>
        <w:ind w:left="1800"/>
      </w:pPr>
      <w:r>
        <w:t>Asked if the news about the Enviro</w:t>
      </w:r>
      <w:r w:rsidR="00BB16BD">
        <w:t>nmental</w:t>
      </w:r>
      <w:r>
        <w:t xml:space="preserve"> Law </w:t>
      </w:r>
      <w:r w:rsidR="00BB16BD">
        <w:t>Program r</w:t>
      </w:r>
      <w:r>
        <w:t xml:space="preserve">anking can help the LLM program recruit international students, Dean Anderson </w:t>
      </w:r>
      <w:r>
        <w:lastRenderedPageBreak/>
        <w:t xml:space="preserve">indicated that </w:t>
      </w:r>
      <w:r w:rsidR="00BB16BD">
        <w:t>it</w:t>
      </w:r>
      <w:r>
        <w:t xml:space="preserve"> could. </w:t>
      </w:r>
      <w:r w:rsidR="00BB16BD">
        <w:t xml:space="preserve"> </w:t>
      </w:r>
      <w:r>
        <w:t>Because international enviro</w:t>
      </w:r>
      <w:r w:rsidR="00BB16BD">
        <w:t>nmental</w:t>
      </w:r>
      <w:r>
        <w:t xml:space="preserve"> law students will be sponsored by governments, acquiring </w:t>
      </w:r>
      <w:r w:rsidR="00686538">
        <w:t>a v</w:t>
      </w:r>
      <w:r>
        <w:t>isa might be easier.</w:t>
      </w:r>
    </w:p>
    <w:p w14:paraId="0F555DCC" w14:textId="64B94DD9" w:rsidR="00A63CDB" w:rsidRPr="00A63CDB" w:rsidRDefault="00A63CDB" w:rsidP="00A63CDB">
      <w:pPr>
        <w:pStyle w:val="ListParagraph"/>
        <w:numPr>
          <w:ilvl w:val="1"/>
          <w:numId w:val="19"/>
        </w:numPr>
        <w:tabs>
          <w:tab w:val="left" w:pos="540"/>
        </w:tabs>
        <w:ind w:left="1800"/>
        <w:rPr>
          <w:b/>
          <w:bCs/>
          <w:u w:val="single"/>
        </w:rPr>
      </w:pPr>
      <w:r>
        <w:t xml:space="preserve">The Dean was asked what LLM programs </w:t>
      </w:r>
      <w:r w:rsidR="00BB16BD">
        <w:t xml:space="preserve">currently are </w:t>
      </w:r>
      <w:r>
        <w:t xml:space="preserve">offered by EHSOL. </w:t>
      </w:r>
      <w:r w:rsidR="00BB16BD">
        <w:t xml:space="preserve"> </w:t>
      </w:r>
      <w:r>
        <w:t xml:space="preserve">They are in Environmental Law and Continuing Legal </w:t>
      </w:r>
      <w:r w:rsidR="00BB16BD">
        <w:t>S</w:t>
      </w:r>
      <w:r>
        <w:t>tudies.</w:t>
      </w:r>
      <w:r w:rsidR="00BB16BD">
        <w:t xml:space="preserve"> </w:t>
      </w:r>
      <w:r>
        <w:t xml:space="preserve"> There are internal discussions </w:t>
      </w:r>
      <w:r w:rsidR="00BB16BD">
        <w:t>regarding</w:t>
      </w:r>
      <w:r>
        <w:t xml:space="preserve"> increasing the offerings for health law including bringing back a health law certificate.</w:t>
      </w:r>
      <w:r w:rsidR="00BB16BD">
        <w:t xml:space="preserve"> </w:t>
      </w:r>
      <w:r>
        <w:t xml:space="preserve"> For the future, the challenge is to figure out the emerging fields outside of the profession.</w:t>
      </w:r>
      <w:r w:rsidR="00BB16BD">
        <w:t xml:space="preserve"> </w:t>
      </w:r>
      <w:r>
        <w:t xml:space="preserve"> Dean Anderson mentioned healthcare and bioscience.</w:t>
      </w:r>
    </w:p>
    <w:p w14:paraId="0F6A707F" w14:textId="58FC1CBF" w:rsidR="00784EC4" w:rsidRPr="00784EC4" w:rsidRDefault="00A63CDB" w:rsidP="00A63CDB">
      <w:pPr>
        <w:pStyle w:val="ListParagraph"/>
        <w:tabs>
          <w:tab w:val="left" w:pos="540"/>
        </w:tabs>
        <w:ind w:left="1800"/>
        <w:rPr>
          <w:b/>
          <w:bCs/>
          <w:u w:val="single"/>
        </w:rPr>
      </w:pPr>
      <w:r w:rsidRPr="00784EC4">
        <w:rPr>
          <w:b/>
          <w:bCs/>
          <w:u w:val="single"/>
        </w:rPr>
        <w:t xml:space="preserve"> </w:t>
      </w:r>
    </w:p>
    <w:p w14:paraId="5405EBCD" w14:textId="1052F8E8" w:rsidR="0034290F" w:rsidRPr="00A63CDB" w:rsidRDefault="0034290F" w:rsidP="00784EC4">
      <w:pPr>
        <w:pStyle w:val="ListParagraph"/>
        <w:numPr>
          <w:ilvl w:val="0"/>
          <w:numId w:val="1"/>
        </w:numPr>
        <w:ind w:left="540" w:hanging="540"/>
        <w:rPr>
          <w:b/>
          <w:bCs/>
          <w:u w:val="single"/>
        </w:rPr>
      </w:pPr>
      <w:r w:rsidRPr="00784EC4">
        <w:rPr>
          <w:b/>
          <w:u w:val="single"/>
        </w:rPr>
        <w:t>CAREER DEVELOPMENT</w:t>
      </w:r>
      <w:r w:rsidR="00C21F3D">
        <w:rPr>
          <w:b/>
          <w:u w:val="single"/>
        </w:rPr>
        <w:t xml:space="preserve"> UPDATE</w:t>
      </w:r>
    </w:p>
    <w:p w14:paraId="6B7AC8AE" w14:textId="4E24E4B5" w:rsidR="002C256D" w:rsidRPr="00BB16BD" w:rsidRDefault="00A63CDB" w:rsidP="001225D7">
      <w:pPr>
        <w:pStyle w:val="ListParagraph"/>
        <w:numPr>
          <w:ilvl w:val="0"/>
          <w:numId w:val="22"/>
        </w:numPr>
        <w:rPr>
          <w:bCs/>
        </w:rPr>
      </w:pPr>
      <w:r w:rsidRPr="00A63CDB">
        <w:t>Nothing to release at this time</w:t>
      </w:r>
      <w:r w:rsidR="00BB16BD">
        <w:t>.</w:t>
      </w:r>
    </w:p>
    <w:p w14:paraId="5AE7A9B8" w14:textId="77777777" w:rsidR="00A63CDB" w:rsidRPr="00D4679B" w:rsidRDefault="00A63CDB" w:rsidP="001225D7">
      <w:pPr>
        <w:rPr>
          <w:b/>
          <w:bCs/>
          <w:u w:val="single"/>
        </w:rPr>
      </w:pPr>
    </w:p>
    <w:p w14:paraId="6071A2FC" w14:textId="77777777" w:rsidR="002C256D" w:rsidRPr="00D4679B" w:rsidRDefault="000516C2" w:rsidP="001225D7">
      <w:pPr>
        <w:pStyle w:val="ListParagraph"/>
        <w:numPr>
          <w:ilvl w:val="0"/>
          <w:numId w:val="1"/>
        </w:numPr>
        <w:ind w:left="540" w:hanging="540"/>
        <w:rPr>
          <w:b/>
          <w:bCs/>
          <w:u w:val="single"/>
        </w:rPr>
      </w:pPr>
      <w:r w:rsidRPr="00D4679B">
        <w:rPr>
          <w:b/>
          <w:u w:val="single"/>
        </w:rPr>
        <w:t>D</w:t>
      </w:r>
      <w:r w:rsidRPr="00D4679B">
        <w:rPr>
          <w:b/>
          <w:u w:val="single"/>
        </w:rPr>
        <w:tab/>
        <w:t>EVELOPMENT UPDATE</w:t>
      </w:r>
    </w:p>
    <w:p w14:paraId="15F000DB" w14:textId="7866D648" w:rsidR="00784EC4" w:rsidRDefault="00D4679B" w:rsidP="00784EC4">
      <w:pPr>
        <w:numPr>
          <w:ilvl w:val="2"/>
          <w:numId w:val="4"/>
        </w:numPr>
        <w:pBdr>
          <w:top w:val="nil"/>
          <w:left w:val="nil"/>
          <w:bottom w:val="nil"/>
          <w:right w:val="nil"/>
          <w:between w:val="nil"/>
        </w:pBdr>
        <w:tabs>
          <w:tab w:val="left" w:pos="5220"/>
          <w:tab w:val="left" w:pos="10800"/>
        </w:tabs>
        <w:ind w:left="1080"/>
        <w:contextualSpacing/>
      </w:pPr>
      <w:r w:rsidRPr="00D4679B">
        <w:t>Arianne</w:t>
      </w:r>
      <w:r w:rsidR="00681C5E">
        <w:t xml:space="preserve"> </w:t>
      </w:r>
      <w:r w:rsidR="00A63CDB">
        <w:t xml:space="preserve">Andrusco </w:t>
      </w:r>
      <w:r w:rsidRPr="00D4679B">
        <w:t xml:space="preserve">reported </w:t>
      </w:r>
      <w:r w:rsidR="00681C5E">
        <w:t xml:space="preserve">that </w:t>
      </w:r>
      <w:r w:rsidR="00A63CDB">
        <w:t xml:space="preserve">the Law Leadership Dinner was a successful event that was attended by 200 people. </w:t>
      </w:r>
      <w:r w:rsidR="00BB16BD">
        <w:t xml:space="preserve"> </w:t>
      </w:r>
      <w:r w:rsidR="00046135">
        <w:t>$1</w:t>
      </w:r>
      <w:r w:rsidR="00A63CDB">
        <w:t>63,000 was raised and $120,000 was netted.</w:t>
      </w:r>
      <w:r w:rsidR="00681C5E">
        <w:t xml:space="preserve">  </w:t>
      </w:r>
    </w:p>
    <w:p w14:paraId="711F2294" w14:textId="18A52CB0" w:rsidR="00A63CDB" w:rsidRDefault="00A63CDB" w:rsidP="00784EC4">
      <w:pPr>
        <w:numPr>
          <w:ilvl w:val="2"/>
          <w:numId w:val="4"/>
        </w:numPr>
        <w:pBdr>
          <w:top w:val="nil"/>
          <w:left w:val="nil"/>
          <w:bottom w:val="nil"/>
          <w:right w:val="nil"/>
          <w:between w:val="nil"/>
        </w:pBdr>
        <w:tabs>
          <w:tab w:val="left" w:pos="5220"/>
          <w:tab w:val="left" w:pos="10800"/>
        </w:tabs>
        <w:ind w:left="1080"/>
        <w:contextualSpacing/>
      </w:pPr>
      <w:r>
        <w:t>The Gavel Gala will be held on Friday, April 12</w:t>
      </w:r>
      <w:r w:rsidRPr="00A63CDB">
        <w:rPr>
          <w:vertAlign w:val="superscript"/>
        </w:rPr>
        <w:t>th</w:t>
      </w:r>
      <w:r>
        <w:t xml:space="preserve">. </w:t>
      </w:r>
      <w:r w:rsidR="00BB16BD">
        <w:t xml:space="preserve"> </w:t>
      </w:r>
      <w:r>
        <w:t xml:space="preserve">More than 130 are scheduled to attend. </w:t>
      </w:r>
      <w:r w:rsidR="00BB16BD">
        <w:t xml:space="preserve"> </w:t>
      </w:r>
      <w:r>
        <w:t>More than $20,000 has been raised for the Advocacy Program.</w:t>
      </w:r>
    </w:p>
    <w:p w14:paraId="0FC350A5" w14:textId="13B016D6" w:rsidR="00784EC4" w:rsidRDefault="006F69F5" w:rsidP="00784EC4">
      <w:pPr>
        <w:numPr>
          <w:ilvl w:val="2"/>
          <w:numId w:val="4"/>
        </w:numPr>
        <w:pBdr>
          <w:top w:val="nil"/>
          <w:left w:val="nil"/>
          <w:bottom w:val="nil"/>
          <w:right w:val="nil"/>
          <w:between w:val="nil"/>
        </w:pBdr>
        <w:tabs>
          <w:tab w:val="left" w:pos="5220"/>
          <w:tab w:val="left" w:pos="10800"/>
        </w:tabs>
        <w:ind w:left="1080"/>
        <w:contextualSpacing/>
      </w:pPr>
      <w:r>
        <w:t xml:space="preserve">Larry Curran will </w:t>
      </w:r>
      <w:r w:rsidR="008A6DFA">
        <w:t>follow up with Boar</w:t>
      </w:r>
      <w:r w:rsidR="00686538">
        <w:t>d</w:t>
      </w:r>
      <w:r w:rsidR="008A6DFA">
        <w:t xml:space="preserve"> members about their contributions to the Board Activity Fund and general giving. </w:t>
      </w:r>
      <w:r w:rsidR="00BB16BD">
        <w:t xml:space="preserve"> </w:t>
      </w:r>
      <w:r w:rsidR="008A6DFA">
        <w:t>100% participation is the goal.</w:t>
      </w:r>
    </w:p>
    <w:p w14:paraId="4DC519CD" w14:textId="0573D629" w:rsidR="00E45D8F" w:rsidRDefault="006F69F5" w:rsidP="00784EC4">
      <w:pPr>
        <w:numPr>
          <w:ilvl w:val="2"/>
          <w:numId w:val="4"/>
        </w:numPr>
        <w:pBdr>
          <w:top w:val="nil"/>
          <w:left w:val="nil"/>
          <w:bottom w:val="nil"/>
          <w:right w:val="nil"/>
          <w:between w:val="nil"/>
        </w:pBdr>
        <w:tabs>
          <w:tab w:val="left" w:pos="5220"/>
          <w:tab w:val="left" w:pos="10800"/>
        </w:tabs>
        <w:ind w:left="1080"/>
        <w:contextualSpacing/>
      </w:pPr>
      <w:r>
        <w:t xml:space="preserve">Arianne </w:t>
      </w:r>
      <w:r w:rsidR="008A6DFA">
        <w:t>announced four upcoming alumni events</w:t>
      </w:r>
      <w:r w:rsidR="008518DB">
        <w:t>:</w:t>
      </w:r>
      <w:r>
        <w:t xml:space="preserve"> </w:t>
      </w:r>
      <w:r w:rsidR="008518DB">
        <w:t xml:space="preserve"> </w:t>
      </w:r>
    </w:p>
    <w:p w14:paraId="5D9AF11F" w14:textId="1CE5A338" w:rsidR="00E45D8F" w:rsidRDefault="00BB16BD" w:rsidP="008A6DFA">
      <w:pPr>
        <w:numPr>
          <w:ilvl w:val="1"/>
          <w:numId w:val="22"/>
        </w:numPr>
        <w:pBdr>
          <w:top w:val="nil"/>
          <w:left w:val="nil"/>
          <w:bottom w:val="nil"/>
          <w:right w:val="nil"/>
          <w:between w:val="nil"/>
        </w:pBdr>
        <w:tabs>
          <w:tab w:val="left" w:pos="5220"/>
          <w:tab w:val="left" w:pos="10800"/>
        </w:tabs>
        <w:contextualSpacing/>
      </w:pPr>
      <w:r>
        <w:t xml:space="preserve">April 12 – </w:t>
      </w:r>
      <w:r w:rsidR="008A6DFA">
        <w:t>The</w:t>
      </w:r>
      <w:r>
        <w:t xml:space="preserve"> </w:t>
      </w:r>
      <w:r w:rsidR="008A6DFA">
        <w:t>Gavel Gala</w:t>
      </w:r>
      <w:r w:rsidR="006F69F5">
        <w:t xml:space="preserve">.  </w:t>
      </w:r>
    </w:p>
    <w:p w14:paraId="7EFBF5C7" w14:textId="07CAD5BC" w:rsidR="00E45D8F" w:rsidRDefault="00BB16BD" w:rsidP="008A6DFA">
      <w:pPr>
        <w:numPr>
          <w:ilvl w:val="1"/>
          <w:numId w:val="22"/>
        </w:numPr>
        <w:pBdr>
          <w:top w:val="nil"/>
          <w:left w:val="nil"/>
          <w:bottom w:val="nil"/>
          <w:right w:val="nil"/>
          <w:between w:val="nil"/>
        </w:pBdr>
        <w:tabs>
          <w:tab w:val="left" w:pos="5220"/>
          <w:tab w:val="left" w:pos="10800"/>
        </w:tabs>
        <w:contextualSpacing/>
      </w:pPr>
      <w:r>
        <w:t xml:space="preserve">May 7 – </w:t>
      </w:r>
      <w:r w:rsidR="008A6DFA">
        <w:t>The</w:t>
      </w:r>
      <w:r>
        <w:t xml:space="preserve"> </w:t>
      </w:r>
      <w:r w:rsidR="008A6DFA">
        <w:t>Women in Law Networking event at Bleakley Platt</w:t>
      </w:r>
      <w:r w:rsidR="00145C10">
        <w:t>.</w:t>
      </w:r>
    </w:p>
    <w:p w14:paraId="0B1295E1" w14:textId="0F1F0457" w:rsidR="00E45D8F" w:rsidRDefault="008A6DFA" w:rsidP="008A6DFA">
      <w:pPr>
        <w:pStyle w:val="ListParagraph"/>
        <w:numPr>
          <w:ilvl w:val="1"/>
          <w:numId w:val="22"/>
        </w:numPr>
        <w:pBdr>
          <w:top w:val="nil"/>
          <w:left w:val="nil"/>
          <w:bottom w:val="nil"/>
          <w:right w:val="nil"/>
          <w:between w:val="nil"/>
        </w:pBdr>
        <w:tabs>
          <w:tab w:val="left" w:pos="5220"/>
          <w:tab w:val="left" w:pos="10800"/>
        </w:tabs>
      </w:pPr>
      <w:r>
        <w:t>M</w:t>
      </w:r>
      <w:r w:rsidR="00E45D8F">
        <w:t>ay 1</w:t>
      </w:r>
      <w:r w:rsidR="00BB16BD">
        <w:t xml:space="preserve">6 – </w:t>
      </w:r>
      <w:r w:rsidR="00E45D8F">
        <w:t xml:space="preserve">P.L.A.N. event </w:t>
      </w:r>
      <w:r w:rsidR="00BB16BD">
        <w:t xml:space="preserve">#32 </w:t>
      </w:r>
      <w:r>
        <w:t>at Patrick’s Pub in White Plains.</w:t>
      </w:r>
    </w:p>
    <w:p w14:paraId="17157AA4" w14:textId="10EF7E83" w:rsidR="006F69F5" w:rsidRDefault="00BB16BD" w:rsidP="008A6DFA">
      <w:pPr>
        <w:numPr>
          <w:ilvl w:val="1"/>
          <w:numId w:val="22"/>
        </w:numPr>
        <w:pBdr>
          <w:top w:val="nil"/>
          <w:left w:val="nil"/>
          <w:bottom w:val="nil"/>
          <w:right w:val="nil"/>
          <w:between w:val="nil"/>
        </w:pBdr>
        <w:tabs>
          <w:tab w:val="left" w:pos="5220"/>
          <w:tab w:val="left" w:pos="10800"/>
        </w:tabs>
        <w:contextualSpacing/>
      </w:pPr>
      <w:r>
        <w:t xml:space="preserve">June 4 – </w:t>
      </w:r>
      <w:r w:rsidR="008A6DFA">
        <w:t>EHSOL</w:t>
      </w:r>
      <w:r>
        <w:t xml:space="preserve"> </w:t>
      </w:r>
      <w:r w:rsidR="008A6DFA">
        <w:t>Graduates Networking Event at Jackson Lewi</w:t>
      </w:r>
      <w:r>
        <w:t>s</w:t>
      </w:r>
      <w:r w:rsidR="006F69F5">
        <w:t xml:space="preserve">. </w:t>
      </w:r>
    </w:p>
    <w:p w14:paraId="217DA267" w14:textId="77777777" w:rsidR="00681C5E" w:rsidRDefault="00681C5E" w:rsidP="00681C5E">
      <w:pPr>
        <w:pBdr>
          <w:top w:val="nil"/>
          <w:left w:val="nil"/>
          <w:bottom w:val="nil"/>
          <w:right w:val="nil"/>
          <w:between w:val="nil"/>
        </w:pBdr>
        <w:tabs>
          <w:tab w:val="left" w:pos="5220"/>
          <w:tab w:val="left" w:pos="10800"/>
        </w:tabs>
        <w:ind w:left="720"/>
        <w:contextualSpacing/>
      </w:pPr>
    </w:p>
    <w:p w14:paraId="1FB10296" w14:textId="187DF0B1" w:rsidR="008D50B8" w:rsidRPr="00EB4372" w:rsidRDefault="008F0AFF" w:rsidP="009C1F4B">
      <w:pPr>
        <w:pStyle w:val="ListParagraph"/>
        <w:numPr>
          <w:ilvl w:val="0"/>
          <w:numId w:val="1"/>
        </w:numPr>
        <w:ind w:left="540" w:hanging="540"/>
        <w:rPr>
          <w:b/>
          <w:bCs/>
          <w:u w:val="single"/>
        </w:rPr>
      </w:pPr>
      <w:r w:rsidRPr="00EB4372">
        <w:rPr>
          <w:b/>
          <w:bCs/>
          <w:u w:val="single"/>
        </w:rPr>
        <w:t>C</w:t>
      </w:r>
      <w:r w:rsidR="004B3E00" w:rsidRPr="00EB4372">
        <w:rPr>
          <w:b/>
          <w:bCs/>
          <w:u w:val="single"/>
        </w:rPr>
        <w:t xml:space="preserve">OMMITTEE </w:t>
      </w:r>
      <w:r w:rsidR="00D62816" w:rsidRPr="00EB4372">
        <w:rPr>
          <w:b/>
          <w:bCs/>
          <w:u w:val="single"/>
        </w:rPr>
        <w:t>REPORT</w:t>
      </w:r>
      <w:r w:rsidR="004B3E00" w:rsidRPr="00EB4372">
        <w:rPr>
          <w:b/>
          <w:bCs/>
          <w:u w:val="single"/>
        </w:rPr>
        <w:t>S</w:t>
      </w:r>
      <w:r w:rsidR="008D50B8" w:rsidRPr="00EB4372">
        <w:rPr>
          <w:b/>
          <w:bCs/>
          <w:u w:val="single"/>
        </w:rPr>
        <w:t xml:space="preserve"> </w:t>
      </w:r>
    </w:p>
    <w:p w14:paraId="64BCFC92" w14:textId="77777777" w:rsidR="005947A0" w:rsidRPr="003C4340" w:rsidRDefault="005947A0" w:rsidP="001225D7">
      <w:pPr>
        <w:pStyle w:val="ListParagraph"/>
        <w:rPr>
          <w:bCs/>
        </w:rPr>
      </w:pPr>
    </w:p>
    <w:p w14:paraId="41326334" w14:textId="77777777" w:rsidR="00BB2688" w:rsidRPr="003C4340" w:rsidRDefault="005947A0" w:rsidP="00210960">
      <w:pPr>
        <w:pStyle w:val="ListParagraph"/>
        <w:numPr>
          <w:ilvl w:val="0"/>
          <w:numId w:val="3"/>
        </w:numPr>
        <w:ind w:left="1080"/>
        <w:rPr>
          <w:bCs/>
        </w:rPr>
      </w:pPr>
      <w:r w:rsidRPr="003C4340">
        <w:rPr>
          <w:b/>
          <w:bCs/>
        </w:rPr>
        <w:t>Nominating Committee</w:t>
      </w:r>
      <w:r w:rsidRPr="003C4340">
        <w:rPr>
          <w:bCs/>
        </w:rPr>
        <w:t xml:space="preserve">:  </w:t>
      </w:r>
    </w:p>
    <w:p w14:paraId="4EECB01A" w14:textId="77777777" w:rsidR="00B97D05" w:rsidRDefault="0037612E" w:rsidP="00B97D05">
      <w:pPr>
        <w:pStyle w:val="ListParagraph"/>
        <w:numPr>
          <w:ilvl w:val="0"/>
          <w:numId w:val="14"/>
        </w:numPr>
        <w:ind w:left="1800"/>
      </w:pPr>
      <w:r w:rsidRPr="003C4340">
        <w:lastRenderedPageBreak/>
        <w:t>Mike Frankel</w:t>
      </w:r>
      <w:r w:rsidR="004963FC" w:rsidRPr="003C4340">
        <w:t xml:space="preserve"> </w:t>
      </w:r>
      <w:r w:rsidR="008A6DFA">
        <w:t xml:space="preserve">and the committee </w:t>
      </w:r>
      <w:r w:rsidR="00B97D05">
        <w:t>compiled</w:t>
      </w:r>
      <w:r w:rsidR="008A6DFA">
        <w:t xml:space="preserve"> and distributed profiles of 7 candidates</w:t>
      </w:r>
      <w:r w:rsidR="00DC625C">
        <w:t xml:space="preserve">, 4 men and 3 women, </w:t>
      </w:r>
      <w:r w:rsidR="008A6DFA">
        <w:t xml:space="preserve">for </w:t>
      </w:r>
      <w:r w:rsidR="00BB16BD">
        <w:t>B</w:t>
      </w:r>
      <w:r w:rsidR="008A6DFA">
        <w:t>oard membership</w:t>
      </w:r>
      <w:r w:rsidR="00DC625C">
        <w:t xml:space="preserve">. </w:t>
      </w:r>
      <w:r w:rsidR="00BB16BD">
        <w:t xml:space="preserve"> </w:t>
      </w:r>
      <w:r w:rsidR="00DC625C">
        <w:t xml:space="preserve">The 7 candidates were unanimously accepted by the </w:t>
      </w:r>
      <w:r w:rsidR="00BB16BD">
        <w:t>B</w:t>
      </w:r>
      <w:r w:rsidR="00DC625C">
        <w:t>oard to go forward in the nominating process.</w:t>
      </w:r>
      <w:r w:rsidR="00BB16BD">
        <w:t xml:space="preserve"> </w:t>
      </w:r>
      <w:r w:rsidR="00DC625C">
        <w:t xml:space="preserve"> These candidates will be submitted </w:t>
      </w:r>
      <w:r w:rsidR="0030296A">
        <w:t xml:space="preserve">via email ballot </w:t>
      </w:r>
      <w:r w:rsidR="00DC625C">
        <w:t xml:space="preserve">to the general alumni body </w:t>
      </w:r>
      <w:r w:rsidR="008A3BB7">
        <w:t>by Friday, April 26</w:t>
      </w:r>
      <w:r w:rsidR="008A3BB7" w:rsidRPr="008A3BB7">
        <w:rPr>
          <w:vertAlign w:val="superscript"/>
        </w:rPr>
        <w:t>th</w:t>
      </w:r>
      <w:r w:rsidR="008A3BB7">
        <w:t>.</w:t>
      </w:r>
      <w:r w:rsidR="00BB16BD">
        <w:t xml:space="preserve"> </w:t>
      </w:r>
      <w:r w:rsidR="008A3BB7">
        <w:t xml:space="preserve"> T</w:t>
      </w:r>
      <w:r w:rsidR="00DC625C">
        <w:t xml:space="preserve">he </w:t>
      </w:r>
      <w:r w:rsidR="00BB16BD">
        <w:t xml:space="preserve">voting period will end on </w:t>
      </w:r>
      <w:r w:rsidR="00DC625C">
        <w:t>May 16</w:t>
      </w:r>
      <w:r w:rsidR="00DC625C" w:rsidRPr="00DC625C">
        <w:rPr>
          <w:vertAlign w:val="superscript"/>
        </w:rPr>
        <w:t>th</w:t>
      </w:r>
      <w:r w:rsidR="00BB16BD">
        <w:t xml:space="preserve">, at the </w:t>
      </w:r>
      <w:r w:rsidR="00DC625C">
        <w:t>P.L.A.N. event</w:t>
      </w:r>
      <w:r w:rsidR="00BB16BD">
        <w:t xml:space="preserve">, which will serve as the </w:t>
      </w:r>
      <w:r w:rsidR="0030296A">
        <w:t xml:space="preserve">Board’s </w:t>
      </w:r>
      <w:r w:rsidR="00BB16BD">
        <w:t>annual meeting</w:t>
      </w:r>
      <w:r w:rsidR="00DC625C">
        <w:t>.</w:t>
      </w:r>
    </w:p>
    <w:p w14:paraId="33639A2A" w14:textId="0FA9261C" w:rsidR="00B97D05" w:rsidRPr="00B97D05" w:rsidRDefault="00B97D05" w:rsidP="00B97D05">
      <w:pPr>
        <w:pStyle w:val="ListParagraph"/>
        <w:numPr>
          <w:ilvl w:val="0"/>
          <w:numId w:val="14"/>
        </w:numPr>
        <w:ind w:left="1800"/>
      </w:pPr>
      <w:r>
        <w:t xml:space="preserve">The addition of the new members will increase the overall number of Directors.  Mike F. reported that the bylaws state, “The number of Directors shall be at least fifteen (15) but no greater than forty-five (45).”  The committee agreed that new members will bring a new perspective, and that having attendance rules and financial contribution guidelines made known to the new members </w:t>
      </w:r>
      <w:r w:rsidR="005A3C90">
        <w:t xml:space="preserve">in advance </w:t>
      </w:r>
      <w:r>
        <w:t>is helpful to their participation.</w:t>
      </w:r>
    </w:p>
    <w:p w14:paraId="032295BE" w14:textId="695287A2" w:rsidR="0030296A" w:rsidRPr="00B97D05" w:rsidRDefault="0030296A" w:rsidP="00B97D05">
      <w:pPr>
        <w:pStyle w:val="ListParagraph"/>
        <w:numPr>
          <w:ilvl w:val="0"/>
          <w:numId w:val="14"/>
        </w:numPr>
        <w:ind w:left="1800"/>
        <w:rPr>
          <w:bCs/>
        </w:rPr>
      </w:pPr>
      <w:r>
        <w:t>T</w:t>
      </w:r>
      <w:r w:rsidR="00B97D05">
        <w:t>h</w:t>
      </w:r>
      <w:r>
        <w:t xml:space="preserve">e </w:t>
      </w:r>
      <w:r w:rsidR="005A3C90">
        <w:t xml:space="preserve">email </w:t>
      </w:r>
      <w:r>
        <w:t xml:space="preserve">ballot also will include </w:t>
      </w:r>
      <w:r w:rsidR="00B97D05">
        <w:t xml:space="preserve">12 </w:t>
      </w:r>
      <w:r>
        <w:t>current Directors whose terms are expiring</w:t>
      </w:r>
      <w:r w:rsidR="00B97D05">
        <w:t xml:space="preserve">, and </w:t>
      </w:r>
      <w:r>
        <w:t>Mike F. is in the process of contacting each o</w:t>
      </w:r>
      <w:r w:rsidR="00B97D05">
        <w:t>ne</w:t>
      </w:r>
      <w:r>
        <w:t xml:space="preserve"> </w:t>
      </w:r>
      <w:r w:rsidR="00B97D05">
        <w:t>to confirm their interest in continuing to serve on the Board.  If they are</w:t>
      </w:r>
      <w:r w:rsidR="005A3C90">
        <w:t xml:space="preserve"> interested</w:t>
      </w:r>
      <w:r w:rsidR="00B97D05">
        <w:t>, we will need bios and head-shots from them</w:t>
      </w:r>
      <w:r w:rsidR="005A3C90">
        <w:t xml:space="preserve"> for inclusion on the ballot</w:t>
      </w:r>
      <w:r w:rsidR="00B97D05">
        <w:t>.</w:t>
      </w:r>
    </w:p>
    <w:p w14:paraId="09BF29B0" w14:textId="1E5901F3" w:rsidR="008A3BB7" w:rsidRPr="00B97D05" w:rsidRDefault="0030296A" w:rsidP="00B97D05">
      <w:pPr>
        <w:pStyle w:val="ListParagraph"/>
        <w:numPr>
          <w:ilvl w:val="0"/>
          <w:numId w:val="14"/>
        </w:numPr>
        <w:ind w:left="1800"/>
        <w:rPr>
          <w:bCs/>
        </w:rPr>
      </w:pPr>
      <w:r>
        <w:t>Mark Meeker was offered the opportunity to continue as Board President, and he accepted.</w:t>
      </w:r>
    </w:p>
    <w:p w14:paraId="46EF6667" w14:textId="77777777" w:rsidR="0030296A" w:rsidRPr="0030296A" w:rsidRDefault="0030296A" w:rsidP="0030296A">
      <w:pPr>
        <w:pStyle w:val="ListParagraph"/>
        <w:numPr>
          <w:ilvl w:val="0"/>
          <w:numId w:val="14"/>
        </w:numPr>
        <w:ind w:left="1800"/>
        <w:rPr>
          <w:bCs/>
        </w:rPr>
      </w:pPr>
      <w:r>
        <w:t>It was announced at the January meeting that Mary Clare Haskins stepped down from the Board.  Likewise, Joe Ruhl will be leaving the Board due to other obligations.  The Board thanks both for their service and contributions.</w:t>
      </w:r>
    </w:p>
    <w:p w14:paraId="06F163C5" w14:textId="1E2A5341" w:rsidR="00145C10" w:rsidRPr="008A3BB7" w:rsidRDefault="00DC625C" w:rsidP="00784EC4">
      <w:pPr>
        <w:pStyle w:val="ListParagraph"/>
        <w:numPr>
          <w:ilvl w:val="0"/>
          <w:numId w:val="14"/>
        </w:numPr>
        <w:ind w:left="1800"/>
        <w:rPr>
          <w:bCs/>
        </w:rPr>
      </w:pPr>
      <w:r>
        <w:t>The terms of the Vice President, Secretary, Treasurer</w:t>
      </w:r>
      <w:r w:rsidR="005A3C90">
        <w:t>,</w:t>
      </w:r>
      <w:r>
        <w:t xml:space="preserve"> and Committee Chairs </w:t>
      </w:r>
      <w:r w:rsidR="0030296A">
        <w:t xml:space="preserve">are </w:t>
      </w:r>
      <w:r>
        <w:t>expir</w:t>
      </w:r>
      <w:r w:rsidR="0030296A">
        <w:t>ing at the end of the current school year</w:t>
      </w:r>
      <w:r>
        <w:t>.</w:t>
      </w:r>
      <w:r w:rsidR="0030296A">
        <w:t xml:space="preserve"> </w:t>
      </w:r>
      <w:r>
        <w:t xml:space="preserve"> </w:t>
      </w:r>
      <w:r w:rsidR="0030296A">
        <w:t xml:space="preserve">The </w:t>
      </w:r>
      <w:r>
        <w:t xml:space="preserve">Nominating Committee will search for </w:t>
      </w:r>
      <w:r w:rsidR="0030296A">
        <w:t xml:space="preserve">Directors </w:t>
      </w:r>
      <w:r>
        <w:t>to fill these positions.</w:t>
      </w:r>
      <w:r w:rsidR="008A3BB7">
        <w:t xml:space="preserve"> </w:t>
      </w:r>
      <w:r w:rsidR="0030296A">
        <w:t xml:space="preserve"> </w:t>
      </w:r>
    </w:p>
    <w:p w14:paraId="59E199F0" w14:textId="58348885" w:rsidR="005947A0" w:rsidRPr="003C4340" w:rsidRDefault="00EB4372" w:rsidP="00EB4372">
      <w:pPr>
        <w:pStyle w:val="ListParagraph"/>
        <w:ind w:left="1440"/>
        <w:rPr>
          <w:bCs/>
        </w:rPr>
      </w:pPr>
      <w:r w:rsidRPr="003C4340">
        <w:rPr>
          <w:bCs/>
        </w:rPr>
        <w:t xml:space="preserve"> </w:t>
      </w:r>
    </w:p>
    <w:p w14:paraId="3EDB7E9A" w14:textId="77777777" w:rsidR="00BA1B20" w:rsidRPr="003C4340" w:rsidRDefault="00BA1B20" w:rsidP="00210960">
      <w:pPr>
        <w:pStyle w:val="ListParagraph"/>
        <w:numPr>
          <w:ilvl w:val="0"/>
          <w:numId w:val="3"/>
        </w:numPr>
        <w:ind w:left="1080"/>
        <w:rPr>
          <w:bCs/>
        </w:rPr>
      </w:pPr>
      <w:r w:rsidRPr="003C4340">
        <w:rPr>
          <w:b/>
          <w:bCs/>
        </w:rPr>
        <w:t>Social Committee</w:t>
      </w:r>
      <w:r w:rsidRPr="003C4340">
        <w:rPr>
          <w:bCs/>
        </w:rPr>
        <w:t>:</w:t>
      </w:r>
    </w:p>
    <w:p w14:paraId="125DE097" w14:textId="5A923916" w:rsidR="001D0AE5" w:rsidRPr="001D0AE5" w:rsidRDefault="00D4679B" w:rsidP="001D0AE5">
      <w:pPr>
        <w:pStyle w:val="ListParagraph"/>
        <w:numPr>
          <w:ilvl w:val="1"/>
          <w:numId w:val="15"/>
        </w:numPr>
        <w:ind w:left="1800"/>
        <w:rPr>
          <w:bCs/>
        </w:rPr>
      </w:pPr>
      <w:r w:rsidRPr="003C4340">
        <w:lastRenderedPageBreak/>
        <w:t>Jennifer Gray</w:t>
      </w:r>
      <w:r w:rsidR="00391589" w:rsidRPr="003C4340">
        <w:t xml:space="preserve"> </w:t>
      </w:r>
      <w:r w:rsidR="009651FB">
        <w:t xml:space="preserve">encouraged members to participate in continuing the tradition of </w:t>
      </w:r>
      <w:r w:rsidR="00145C10">
        <w:t>provid</w:t>
      </w:r>
      <w:r w:rsidR="009651FB">
        <w:t>ing coffee</w:t>
      </w:r>
      <w:r w:rsidR="00145C10">
        <w:t>,</w:t>
      </w:r>
      <w:r w:rsidR="009651FB">
        <w:t xml:space="preserve"> doughnuts and a word of encouragement </w:t>
      </w:r>
      <w:r w:rsidR="00145C10">
        <w:t>to our law</w:t>
      </w:r>
      <w:r w:rsidR="001D0AE5">
        <w:t xml:space="preserve"> students during exams week.  The</w:t>
      </w:r>
      <w:r w:rsidR="005A3C90">
        <w:t>r</w:t>
      </w:r>
      <w:r w:rsidR="001D0AE5">
        <w:t>e are two dates for start of exams as the January students have their first day of exams on April 19</w:t>
      </w:r>
      <w:r w:rsidR="001D0AE5" w:rsidRPr="001D0AE5">
        <w:rPr>
          <w:vertAlign w:val="superscript"/>
        </w:rPr>
        <w:t>th</w:t>
      </w:r>
      <w:r w:rsidR="001D0AE5">
        <w:t xml:space="preserve"> and the rest of the school has their first day of exams on May 2</w:t>
      </w:r>
      <w:r w:rsidR="001D0AE5" w:rsidRPr="001D0AE5">
        <w:rPr>
          <w:vertAlign w:val="superscript"/>
        </w:rPr>
        <w:t>nd</w:t>
      </w:r>
      <w:r w:rsidR="001D0AE5">
        <w:t xml:space="preserve">. </w:t>
      </w:r>
      <w:r w:rsidR="005A3C90">
        <w:t xml:space="preserve"> Director</w:t>
      </w:r>
      <w:r w:rsidR="001D0AE5">
        <w:t>s are asked to be at the school between 8:30 a.m. and 10 a.m.</w:t>
      </w:r>
    </w:p>
    <w:p w14:paraId="36DB7F82" w14:textId="49313FB4" w:rsidR="00D4679B" w:rsidRPr="00391589" w:rsidRDefault="009651FB" w:rsidP="00784EC4">
      <w:pPr>
        <w:pStyle w:val="ListParagraph"/>
        <w:numPr>
          <w:ilvl w:val="1"/>
          <w:numId w:val="15"/>
        </w:numPr>
        <w:ind w:left="1800"/>
        <w:rPr>
          <w:bCs/>
        </w:rPr>
      </w:pPr>
      <w:r>
        <w:t xml:space="preserve">A happy hour </w:t>
      </w:r>
      <w:r w:rsidR="001D0AE5">
        <w:t>at Jackson Lewis has been arranged for June 4</w:t>
      </w:r>
      <w:r w:rsidR="001D0AE5" w:rsidRPr="001D0AE5">
        <w:rPr>
          <w:vertAlign w:val="superscript"/>
        </w:rPr>
        <w:t>th</w:t>
      </w:r>
      <w:r w:rsidR="001D0AE5">
        <w:t xml:space="preserve"> by </w:t>
      </w:r>
      <w:r>
        <w:t>Joe Martin</w:t>
      </w:r>
      <w:r w:rsidR="001D0AE5">
        <w:t xml:space="preserve">. </w:t>
      </w:r>
      <w:r w:rsidR="005A3C90">
        <w:t xml:space="preserve"> </w:t>
      </w:r>
      <w:r w:rsidR="001D0AE5">
        <w:t>EHSOL alumni in White Plains will be invited</w:t>
      </w:r>
      <w:r>
        <w:t>.</w:t>
      </w:r>
    </w:p>
    <w:p w14:paraId="356AD2B9" w14:textId="77777777" w:rsidR="008F0AFF" w:rsidRPr="00BA1B20" w:rsidRDefault="008F0AFF" w:rsidP="001225D7">
      <w:pPr>
        <w:pStyle w:val="ListParagraph"/>
        <w:rPr>
          <w:bCs/>
        </w:rPr>
      </w:pPr>
    </w:p>
    <w:p w14:paraId="5E22D76D" w14:textId="77777777" w:rsidR="00662067" w:rsidRDefault="005947A0" w:rsidP="00210960">
      <w:pPr>
        <w:pStyle w:val="ListParagraph"/>
        <w:numPr>
          <w:ilvl w:val="0"/>
          <w:numId w:val="3"/>
        </w:numPr>
        <w:ind w:left="1080"/>
        <w:rPr>
          <w:bCs/>
        </w:rPr>
      </w:pPr>
      <w:r w:rsidRPr="00BA1B20">
        <w:rPr>
          <w:b/>
          <w:bCs/>
        </w:rPr>
        <w:t>Judicial Committee</w:t>
      </w:r>
      <w:r w:rsidR="00C812D0" w:rsidRPr="00BA1B20">
        <w:rPr>
          <w:bCs/>
        </w:rPr>
        <w:t>:</w:t>
      </w:r>
    </w:p>
    <w:p w14:paraId="33156DC7" w14:textId="74A6F50C" w:rsidR="00BB2688" w:rsidRPr="001D0AE5" w:rsidRDefault="00D4679B" w:rsidP="001D0AE5">
      <w:pPr>
        <w:pStyle w:val="ListParagraph"/>
        <w:numPr>
          <w:ilvl w:val="1"/>
          <w:numId w:val="16"/>
        </w:numPr>
        <w:ind w:left="1800"/>
        <w:rPr>
          <w:bCs/>
        </w:rPr>
      </w:pPr>
      <w:r>
        <w:t>Lisa Gladwell</w:t>
      </w:r>
      <w:r w:rsidR="00636F8F">
        <w:t xml:space="preserve"> reported that </w:t>
      </w:r>
      <w:r w:rsidR="009651FB">
        <w:t>she</w:t>
      </w:r>
      <w:r w:rsidR="001D0AE5">
        <w:t>, again,</w:t>
      </w:r>
      <w:r w:rsidR="009651FB">
        <w:t xml:space="preserve"> talked to Fern Richter about EHSOL continuing its </w:t>
      </w:r>
      <w:r w:rsidR="001D0AE5">
        <w:t xml:space="preserve">involvement with the Westchester County Bar Association. </w:t>
      </w:r>
      <w:r w:rsidR="005A3C90">
        <w:t xml:space="preserve"> </w:t>
      </w:r>
      <w:r w:rsidR="001D0AE5">
        <w:t xml:space="preserve">A few members mentioned that EHSOL alumna Judge Linda Jamieson </w:t>
      </w:r>
      <w:r w:rsidR="005A3C90" w:rsidRPr="008930C7">
        <w:t>’</w:t>
      </w:r>
      <w:r w:rsidR="001D0AE5">
        <w:t xml:space="preserve">79 is the new President of the WCBA. </w:t>
      </w:r>
      <w:r w:rsidR="005A3C90">
        <w:t xml:space="preserve"> </w:t>
      </w:r>
      <w:r w:rsidR="001D0AE5">
        <w:t>Lisa will follow up to plan future events.</w:t>
      </w:r>
    </w:p>
    <w:p w14:paraId="3C25C34D" w14:textId="77777777" w:rsidR="001D0AE5" w:rsidRPr="00BB2688" w:rsidRDefault="001D0AE5" w:rsidP="001D0AE5">
      <w:pPr>
        <w:pStyle w:val="ListParagraph"/>
        <w:ind w:left="1800"/>
        <w:rPr>
          <w:bCs/>
        </w:rPr>
      </w:pPr>
    </w:p>
    <w:p w14:paraId="5821408F" w14:textId="77777777" w:rsidR="00BB2688" w:rsidRPr="008F0AFF" w:rsidRDefault="00BB2688" w:rsidP="00210960">
      <w:pPr>
        <w:pStyle w:val="ListParagraph"/>
        <w:numPr>
          <w:ilvl w:val="0"/>
          <w:numId w:val="3"/>
        </w:numPr>
        <w:ind w:left="1080"/>
        <w:rPr>
          <w:bCs/>
        </w:rPr>
      </w:pPr>
      <w:r w:rsidRPr="008F0AFF">
        <w:rPr>
          <w:b/>
          <w:bCs/>
        </w:rPr>
        <w:t>Fundraising Committee</w:t>
      </w:r>
      <w:r>
        <w:rPr>
          <w:bCs/>
        </w:rPr>
        <w:t>:</w:t>
      </w:r>
    </w:p>
    <w:p w14:paraId="41ABFC30" w14:textId="15C9F691" w:rsidR="00BB2688" w:rsidRPr="0014305F" w:rsidRDefault="00401CF3" w:rsidP="00784EC4">
      <w:pPr>
        <w:pStyle w:val="ListParagraph"/>
        <w:numPr>
          <w:ilvl w:val="1"/>
          <w:numId w:val="3"/>
        </w:numPr>
        <w:ind w:left="1800"/>
        <w:rPr>
          <w:b/>
        </w:rPr>
      </w:pPr>
      <w:r>
        <w:rPr>
          <w:bCs/>
        </w:rPr>
        <w:t xml:space="preserve">Arianne Andrusco reported that the Activity Fund </w:t>
      </w:r>
      <w:r w:rsidR="005A3C90">
        <w:rPr>
          <w:bCs/>
        </w:rPr>
        <w:t xml:space="preserve">now </w:t>
      </w:r>
      <w:r>
        <w:rPr>
          <w:bCs/>
        </w:rPr>
        <w:t xml:space="preserve">has $2,225. </w:t>
      </w:r>
      <w:r w:rsidR="005A3C90">
        <w:rPr>
          <w:bCs/>
        </w:rPr>
        <w:t xml:space="preserve"> </w:t>
      </w:r>
      <w:r>
        <w:rPr>
          <w:bCs/>
        </w:rPr>
        <w:t>$750 from Black, Marjieh &amp; Sanford, LLP</w:t>
      </w:r>
      <w:r w:rsidR="005A3C90">
        <w:rPr>
          <w:bCs/>
        </w:rPr>
        <w:t>,</w:t>
      </w:r>
      <w:r>
        <w:rPr>
          <w:bCs/>
        </w:rPr>
        <w:t xml:space="preserve"> is included with money already donated by </w:t>
      </w:r>
      <w:r w:rsidR="005A3C90">
        <w:rPr>
          <w:bCs/>
        </w:rPr>
        <w:t>B</w:t>
      </w:r>
      <w:r>
        <w:rPr>
          <w:bCs/>
        </w:rPr>
        <w:t>oard members.</w:t>
      </w:r>
      <w:r w:rsidR="005A3C90">
        <w:rPr>
          <w:bCs/>
        </w:rPr>
        <w:t xml:space="preserve"> </w:t>
      </w:r>
      <w:r>
        <w:rPr>
          <w:bCs/>
        </w:rPr>
        <w:t xml:space="preserve"> There is </w:t>
      </w:r>
      <w:r w:rsidR="005A3C90">
        <w:rPr>
          <w:bCs/>
        </w:rPr>
        <w:t xml:space="preserve">another </w:t>
      </w:r>
      <w:r>
        <w:rPr>
          <w:bCs/>
        </w:rPr>
        <w:t>$750 expected from Fullerton &amp; Beck, LLP</w:t>
      </w:r>
      <w:r w:rsidR="005A3C90">
        <w:rPr>
          <w:bCs/>
        </w:rPr>
        <w:t>,</w:t>
      </w:r>
      <w:r>
        <w:rPr>
          <w:bCs/>
        </w:rPr>
        <w:t xml:space="preserve"> a</w:t>
      </w:r>
      <w:r w:rsidR="005A3C90">
        <w:rPr>
          <w:bCs/>
        </w:rPr>
        <w:t>s well as a few more 2018-19 school year contributions</w:t>
      </w:r>
      <w:r>
        <w:rPr>
          <w:bCs/>
        </w:rPr>
        <w:t xml:space="preserve"> from </w:t>
      </w:r>
      <w:r w:rsidR="005A3C90">
        <w:rPr>
          <w:bCs/>
        </w:rPr>
        <w:t>B</w:t>
      </w:r>
      <w:r>
        <w:rPr>
          <w:bCs/>
        </w:rPr>
        <w:t>oard members.</w:t>
      </w:r>
    </w:p>
    <w:p w14:paraId="2B4C9C58" w14:textId="77777777" w:rsidR="0014305F" w:rsidRPr="005841C7" w:rsidRDefault="0014305F" w:rsidP="0014305F">
      <w:pPr>
        <w:pStyle w:val="ListParagraph"/>
        <w:ind w:left="1440"/>
        <w:rPr>
          <w:b/>
        </w:rPr>
      </w:pPr>
    </w:p>
    <w:p w14:paraId="7DF69F24" w14:textId="72D53084" w:rsidR="00D4679B" w:rsidRPr="005841C7" w:rsidRDefault="00BB2688" w:rsidP="00210960">
      <w:pPr>
        <w:pStyle w:val="ListParagraph"/>
        <w:numPr>
          <w:ilvl w:val="0"/>
          <w:numId w:val="3"/>
        </w:numPr>
        <w:ind w:left="1080"/>
        <w:rPr>
          <w:bCs/>
        </w:rPr>
      </w:pPr>
      <w:r w:rsidRPr="005841C7">
        <w:rPr>
          <w:b/>
          <w:bCs/>
        </w:rPr>
        <w:t>Bylaws Committee</w:t>
      </w:r>
      <w:r w:rsidRPr="005841C7">
        <w:rPr>
          <w:bCs/>
        </w:rPr>
        <w:t xml:space="preserve">:  </w:t>
      </w:r>
    </w:p>
    <w:p w14:paraId="50026D39" w14:textId="76EBDAFA" w:rsidR="00BB2688" w:rsidRDefault="00171E64" w:rsidP="00401CF3">
      <w:pPr>
        <w:pStyle w:val="ListParagraph"/>
        <w:numPr>
          <w:ilvl w:val="1"/>
          <w:numId w:val="3"/>
        </w:numPr>
        <w:ind w:left="1800"/>
      </w:pPr>
      <w:r>
        <w:t xml:space="preserve">Michael Calandra reported </w:t>
      </w:r>
      <w:r w:rsidR="00401CF3">
        <w:t>t</w:t>
      </w:r>
      <w:r>
        <w:t xml:space="preserve">hat the committee has </w:t>
      </w:r>
      <w:r w:rsidR="00401CF3">
        <w:t xml:space="preserve">finished their bylaws revision and that the document should be included with the email </w:t>
      </w:r>
      <w:r w:rsidR="005A3C90">
        <w:t xml:space="preserve">ballot going </w:t>
      </w:r>
      <w:r w:rsidR="00401CF3">
        <w:t>to the general alumni body.</w:t>
      </w:r>
      <w:r w:rsidR="00401CF3" w:rsidRPr="005841C7">
        <w:t xml:space="preserve"> </w:t>
      </w:r>
    </w:p>
    <w:p w14:paraId="1D2B68D8" w14:textId="77777777" w:rsidR="00765DC1" w:rsidRPr="005841C7" w:rsidRDefault="00765DC1" w:rsidP="00765DC1">
      <w:pPr>
        <w:pStyle w:val="ListParagraph"/>
        <w:ind w:left="1800"/>
      </w:pPr>
    </w:p>
    <w:p w14:paraId="0825002C" w14:textId="77777777" w:rsidR="004B3E00" w:rsidRPr="00C812D0" w:rsidRDefault="00366BFA" w:rsidP="001225D7">
      <w:pPr>
        <w:pStyle w:val="ListParagraph"/>
        <w:numPr>
          <w:ilvl w:val="0"/>
          <w:numId w:val="1"/>
        </w:numPr>
        <w:ind w:left="720"/>
        <w:rPr>
          <w:b/>
          <w:bCs/>
          <w:u w:val="single"/>
        </w:rPr>
      </w:pPr>
      <w:r w:rsidRPr="00C812D0">
        <w:rPr>
          <w:b/>
          <w:bCs/>
          <w:u w:val="single"/>
        </w:rPr>
        <w:t>NEW BUSINESS</w:t>
      </w:r>
    </w:p>
    <w:p w14:paraId="7530B063" w14:textId="708427EB" w:rsidR="005A3C90" w:rsidRDefault="004963FC" w:rsidP="00F02763">
      <w:pPr>
        <w:pStyle w:val="ListParagraph"/>
        <w:numPr>
          <w:ilvl w:val="1"/>
          <w:numId w:val="1"/>
        </w:numPr>
        <w:ind w:left="1080"/>
      </w:pPr>
      <w:r w:rsidRPr="001E0C26">
        <w:lastRenderedPageBreak/>
        <w:t xml:space="preserve">PLS web site – </w:t>
      </w:r>
      <w:r w:rsidR="00EB4372">
        <w:t>Th</w:t>
      </w:r>
      <w:r w:rsidRPr="001E0C26">
        <w:t xml:space="preserve">e alumni </w:t>
      </w:r>
      <w:r w:rsidR="00401CF3">
        <w:t>website redesign is now being handled by the Pace University IT Department</w:t>
      </w:r>
      <w:r w:rsidR="00A91FEB">
        <w:t xml:space="preserve">. </w:t>
      </w:r>
      <w:r w:rsidR="005A3C90">
        <w:t xml:space="preserve"> The Board hopes that this will finally result in an alumni tab on the site, as we have been requesting during each meeting for the last year.</w:t>
      </w:r>
    </w:p>
    <w:p w14:paraId="0E845102" w14:textId="710E34BC" w:rsidR="004963FC" w:rsidRDefault="00A91FEB" w:rsidP="00F02763">
      <w:pPr>
        <w:pStyle w:val="ListParagraph"/>
        <w:numPr>
          <w:ilvl w:val="1"/>
          <w:numId w:val="1"/>
        </w:numPr>
        <w:ind w:left="1080"/>
      </w:pPr>
      <w:r>
        <w:t>Jim Lenihan stressed the need for the new site to be user friendly</w:t>
      </w:r>
      <w:r w:rsidR="00765DC1">
        <w:t>.</w:t>
      </w:r>
      <w:r>
        <w:t xml:space="preserve"> </w:t>
      </w:r>
      <w:r w:rsidR="005A3C90">
        <w:t xml:space="preserve"> </w:t>
      </w:r>
      <w:r w:rsidR="00765DC1">
        <w:t>E</w:t>
      </w:r>
      <w:r w:rsidR="00EB4372">
        <w:t xml:space="preserve">asier navigation will make it easier for alumni to network and a true EHSOL Alumni Referral </w:t>
      </w:r>
      <w:r w:rsidR="00145C10">
        <w:t>S</w:t>
      </w:r>
      <w:r w:rsidR="00EB4372">
        <w:t>ervice can begin.</w:t>
      </w:r>
      <w:r>
        <w:t xml:space="preserve"> Dean Anderson asked Larry Curran to </w:t>
      </w:r>
      <w:r w:rsidR="00765DC1">
        <w:t xml:space="preserve">solicit ideas from </w:t>
      </w:r>
      <w:r>
        <w:t xml:space="preserve">the Board of Directors for their ideas on good additions to the site. </w:t>
      </w:r>
      <w:r w:rsidR="005A3C90">
        <w:t xml:space="preserve"> </w:t>
      </w:r>
      <w:r>
        <w:t>Jim will be the point of contact for the website redesign</w:t>
      </w:r>
      <w:r w:rsidR="005A3C90">
        <w:t xml:space="preserve"> as it relates to an alumni database</w:t>
      </w:r>
      <w:r>
        <w:t>.</w:t>
      </w:r>
    </w:p>
    <w:p w14:paraId="215B935F" w14:textId="657D63D8" w:rsidR="00A91FEB" w:rsidRDefault="00A91FEB" w:rsidP="00F02763">
      <w:pPr>
        <w:pStyle w:val="ListParagraph"/>
        <w:numPr>
          <w:ilvl w:val="1"/>
          <w:numId w:val="1"/>
        </w:numPr>
        <w:ind w:left="1080"/>
      </w:pPr>
      <w:r>
        <w:t>Dean Anderson announced that NYPD First Deputy Commissioner Ben Tucker will be the 2019 Commencement Speaker.</w:t>
      </w:r>
    </w:p>
    <w:p w14:paraId="052475F9" w14:textId="7CAF4663" w:rsidR="004963FC" w:rsidRDefault="00A91FEB" w:rsidP="00F02763">
      <w:pPr>
        <w:pStyle w:val="ListParagraph"/>
        <w:numPr>
          <w:ilvl w:val="1"/>
          <w:numId w:val="1"/>
        </w:numPr>
        <w:ind w:left="1080"/>
      </w:pPr>
      <w:r>
        <w:t>The Alumni Feedback Committee had their first meeting.</w:t>
      </w:r>
    </w:p>
    <w:p w14:paraId="6B2C393A" w14:textId="25BDBD47" w:rsidR="004E3204" w:rsidRDefault="004E3204" w:rsidP="00F02763">
      <w:pPr>
        <w:pStyle w:val="ListParagraph"/>
        <w:numPr>
          <w:ilvl w:val="1"/>
          <w:numId w:val="1"/>
        </w:numPr>
        <w:ind w:left="1080"/>
      </w:pPr>
      <w:r>
        <w:t>Jim Garvey inquired into the possibility of reinstating the practice of offering free CLEs to Board members, and Dean Anderson was receptive to the idea.  Mark Meeker will follow up with Dean Anderson.</w:t>
      </w:r>
    </w:p>
    <w:p w14:paraId="62CE866E" w14:textId="77777777" w:rsidR="001225D7" w:rsidRPr="004963FC" w:rsidRDefault="001225D7" w:rsidP="001225D7">
      <w:pPr>
        <w:ind w:left="1080"/>
      </w:pPr>
    </w:p>
    <w:p w14:paraId="280813E9" w14:textId="77777777" w:rsidR="009C0CEC" w:rsidRPr="00C812D0" w:rsidRDefault="009C0CEC" w:rsidP="001225D7">
      <w:pPr>
        <w:pStyle w:val="ListParagraph"/>
        <w:numPr>
          <w:ilvl w:val="0"/>
          <w:numId w:val="1"/>
        </w:numPr>
        <w:ind w:left="720"/>
        <w:rPr>
          <w:b/>
          <w:bCs/>
          <w:u w:val="single"/>
        </w:rPr>
      </w:pPr>
      <w:r>
        <w:rPr>
          <w:b/>
          <w:bCs/>
          <w:u w:val="single"/>
        </w:rPr>
        <w:t>ADJOURNMENT</w:t>
      </w:r>
    </w:p>
    <w:p w14:paraId="58F0A557" w14:textId="77FD1C69" w:rsidR="004B3E00" w:rsidRPr="00C812D0" w:rsidRDefault="004B3E00" w:rsidP="00210960">
      <w:pPr>
        <w:pStyle w:val="ListParagraph"/>
        <w:numPr>
          <w:ilvl w:val="0"/>
          <w:numId w:val="5"/>
        </w:numPr>
        <w:tabs>
          <w:tab w:val="left" w:pos="1530"/>
        </w:tabs>
        <w:ind w:left="1080"/>
        <w:rPr>
          <w:bCs/>
        </w:rPr>
      </w:pPr>
      <w:r w:rsidRPr="00C812D0">
        <w:rPr>
          <w:bCs/>
        </w:rPr>
        <w:t xml:space="preserve">Motion to adjourn: </w:t>
      </w:r>
      <w:r w:rsidR="00326E3F">
        <w:rPr>
          <w:bCs/>
        </w:rPr>
        <w:t xml:space="preserve"> </w:t>
      </w:r>
      <w:r w:rsidR="00A91FEB">
        <w:rPr>
          <w:bCs/>
        </w:rPr>
        <w:t>Hon. Carole Levy</w:t>
      </w:r>
    </w:p>
    <w:p w14:paraId="2303D053" w14:textId="2DCB67AC" w:rsidR="004B3E00" w:rsidRPr="00C812D0" w:rsidRDefault="004B3E00" w:rsidP="00210960">
      <w:pPr>
        <w:pStyle w:val="ListParagraph"/>
        <w:numPr>
          <w:ilvl w:val="0"/>
          <w:numId w:val="5"/>
        </w:numPr>
        <w:ind w:left="1080"/>
        <w:rPr>
          <w:bCs/>
        </w:rPr>
      </w:pPr>
      <w:r w:rsidRPr="00C812D0">
        <w:rPr>
          <w:bCs/>
        </w:rPr>
        <w:t>2</w:t>
      </w:r>
      <w:r w:rsidRPr="004F551B">
        <w:rPr>
          <w:bCs/>
          <w:vertAlign w:val="superscript"/>
        </w:rPr>
        <w:t>nd</w:t>
      </w:r>
      <w:r w:rsidRPr="00C812D0">
        <w:rPr>
          <w:bCs/>
        </w:rPr>
        <w:t xml:space="preserve">: </w:t>
      </w:r>
      <w:r w:rsidR="00784EC4">
        <w:rPr>
          <w:bCs/>
        </w:rPr>
        <w:t xml:space="preserve"> </w:t>
      </w:r>
      <w:r w:rsidR="00A91FEB">
        <w:rPr>
          <w:bCs/>
        </w:rPr>
        <w:t>Michael Goldstein</w:t>
      </w:r>
    </w:p>
    <w:p w14:paraId="645BD232" w14:textId="77777777" w:rsidR="00E354A3" w:rsidRDefault="004F551B" w:rsidP="00210960">
      <w:pPr>
        <w:pStyle w:val="ListParagraph"/>
        <w:numPr>
          <w:ilvl w:val="0"/>
          <w:numId w:val="5"/>
        </w:numPr>
        <w:ind w:left="1080"/>
        <w:rPr>
          <w:bCs/>
        </w:rPr>
      </w:pPr>
      <w:r>
        <w:rPr>
          <w:bCs/>
        </w:rPr>
        <w:t>Motion:  p</w:t>
      </w:r>
      <w:r w:rsidR="00C812D0">
        <w:rPr>
          <w:bCs/>
        </w:rPr>
        <w:t>asse</w:t>
      </w:r>
      <w:r w:rsidR="00A500F7">
        <w:rPr>
          <w:bCs/>
        </w:rPr>
        <w:t>d</w:t>
      </w:r>
      <w:r w:rsidR="00C812D0">
        <w:rPr>
          <w:bCs/>
        </w:rPr>
        <w:t xml:space="preserve"> u</w:t>
      </w:r>
      <w:r w:rsidR="00A403C9" w:rsidRPr="00C812D0">
        <w:rPr>
          <w:bCs/>
        </w:rPr>
        <w:t>nanimously</w:t>
      </w:r>
    </w:p>
    <w:p w14:paraId="319BC465" w14:textId="58267764" w:rsidR="004B3E00" w:rsidRPr="00E354A3" w:rsidRDefault="00E354A3" w:rsidP="00210960">
      <w:pPr>
        <w:pStyle w:val="ListParagraph"/>
        <w:numPr>
          <w:ilvl w:val="0"/>
          <w:numId w:val="5"/>
        </w:numPr>
        <w:ind w:left="1080"/>
        <w:rPr>
          <w:bCs/>
        </w:rPr>
      </w:pPr>
      <w:r w:rsidRPr="00E354A3">
        <w:rPr>
          <w:bCs/>
        </w:rPr>
        <w:t>Adjournment</w:t>
      </w:r>
      <w:r w:rsidR="004B3E00" w:rsidRPr="00E354A3">
        <w:rPr>
          <w:bCs/>
        </w:rPr>
        <w:t>:</w:t>
      </w:r>
      <w:r w:rsidR="00EE4817">
        <w:rPr>
          <w:b/>
          <w:bCs/>
        </w:rPr>
        <w:t xml:space="preserve"> </w:t>
      </w:r>
      <w:r w:rsidR="00A91FEB">
        <w:rPr>
          <w:b/>
          <w:bCs/>
        </w:rPr>
        <w:t>7</w:t>
      </w:r>
      <w:r w:rsidR="006A5233">
        <w:t>:</w:t>
      </w:r>
      <w:r w:rsidR="004963FC">
        <w:t>2</w:t>
      </w:r>
      <w:r w:rsidR="00A91FEB">
        <w:t>9</w:t>
      </w:r>
      <w:r w:rsidR="006A5233">
        <w:t xml:space="preserve"> </w:t>
      </w:r>
      <w:r w:rsidR="004B3E00" w:rsidRPr="00E354A3">
        <w:t>p</w:t>
      </w:r>
      <w:r w:rsidR="004F551B">
        <w:t>.</w:t>
      </w:r>
      <w:r w:rsidR="004B3E00" w:rsidRPr="00E354A3">
        <w:t>m</w:t>
      </w:r>
      <w:r w:rsidR="004F551B">
        <w:t>.</w:t>
      </w:r>
      <w:r w:rsidR="004B3E00" w:rsidRPr="00E354A3">
        <w:t xml:space="preserve"> </w:t>
      </w:r>
    </w:p>
    <w:sectPr w:rsidR="004B3E00" w:rsidRPr="00E354A3" w:rsidSect="00247409">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F7A2B" w14:textId="77777777" w:rsidR="005F10A1" w:rsidRDefault="005F10A1" w:rsidP="00B9176C">
      <w:r>
        <w:separator/>
      </w:r>
    </w:p>
  </w:endnote>
  <w:endnote w:type="continuationSeparator" w:id="0">
    <w:p w14:paraId="7A4AD73F" w14:textId="77777777" w:rsidR="005F10A1" w:rsidRDefault="005F10A1" w:rsidP="00B9176C">
      <w:r>
        <w:continuationSeparator/>
      </w:r>
    </w:p>
  </w:endnote>
  <w:endnote w:type="continuationNotice" w:id="1">
    <w:p w14:paraId="71E3497C" w14:textId="77777777" w:rsidR="005F10A1" w:rsidRDefault="005F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650660"/>
      <w:docPartObj>
        <w:docPartGallery w:val="Page Numbers (Bottom of Page)"/>
        <w:docPartUnique/>
      </w:docPartObj>
    </w:sdtPr>
    <w:sdtEndPr>
      <w:rPr>
        <w:noProof/>
      </w:rPr>
    </w:sdtEndPr>
    <w:sdtContent>
      <w:p w14:paraId="1B7AD9AB" w14:textId="77777777" w:rsidR="00B9176C" w:rsidRDefault="00B9176C">
        <w:pPr>
          <w:pStyle w:val="Footer"/>
          <w:jc w:val="center"/>
        </w:pPr>
        <w:r>
          <w:fldChar w:fldCharType="begin"/>
        </w:r>
        <w:r>
          <w:instrText xml:space="preserve"> PAGE   \* MERGEFORMAT </w:instrText>
        </w:r>
        <w:r>
          <w:fldChar w:fldCharType="separate"/>
        </w:r>
        <w:r w:rsidR="00C520A6">
          <w:rPr>
            <w:noProof/>
          </w:rPr>
          <w:t>1</w:t>
        </w:r>
        <w:r>
          <w:rPr>
            <w:noProof/>
          </w:rPr>
          <w:fldChar w:fldCharType="end"/>
        </w:r>
      </w:p>
    </w:sdtContent>
  </w:sdt>
  <w:p w14:paraId="52FD2D3E" w14:textId="77777777" w:rsidR="00B9176C" w:rsidRDefault="00B91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5EF38" w14:textId="77777777" w:rsidR="005F10A1" w:rsidRDefault="005F10A1" w:rsidP="00B9176C">
      <w:r>
        <w:separator/>
      </w:r>
    </w:p>
  </w:footnote>
  <w:footnote w:type="continuationSeparator" w:id="0">
    <w:p w14:paraId="5FA44CFE" w14:textId="77777777" w:rsidR="005F10A1" w:rsidRDefault="005F10A1" w:rsidP="00B9176C">
      <w:r>
        <w:continuationSeparator/>
      </w:r>
    </w:p>
  </w:footnote>
  <w:footnote w:type="continuationNotice" w:id="1">
    <w:p w14:paraId="28476015" w14:textId="77777777" w:rsidR="005F10A1" w:rsidRDefault="005F10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4EB5"/>
    <w:multiLevelType w:val="hybridMultilevel"/>
    <w:tmpl w:val="926CB010"/>
    <w:lvl w:ilvl="0" w:tplc="0409000F">
      <w:start w:val="1"/>
      <w:numFmt w:val="decimal"/>
      <w:lvlText w:val="%1."/>
      <w:lvlJc w:val="left"/>
      <w:pPr>
        <w:ind w:left="144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8467A3"/>
    <w:multiLevelType w:val="hybridMultilevel"/>
    <w:tmpl w:val="479A61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D62C4"/>
    <w:multiLevelType w:val="hybridMultilevel"/>
    <w:tmpl w:val="8494B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18195A"/>
    <w:multiLevelType w:val="multilevel"/>
    <w:tmpl w:val="C616EA22"/>
    <w:lvl w:ilvl="0">
      <w:start w:val="1"/>
      <w:numFmt w:val="bullet"/>
      <w:lvlText w:val=""/>
      <w:lvlJc w:val="left"/>
      <w:pPr>
        <w:ind w:left="720" w:hanging="360"/>
      </w:pPr>
      <w:rPr>
        <w:rFonts w:ascii="Symbol" w:hAnsi="Symbol" w:hint="default"/>
        <w:b/>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1440" w:hanging="360"/>
      </w:pPr>
      <w:rPr>
        <w:rFonts w:ascii="Symbol" w:hAnsi="Symbol" w:hint="default"/>
        <w:sz w:val="20"/>
        <w:szCs w:val="20"/>
      </w:rPr>
    </w:lvl>
    <w:lvl w:ilvl="3">
      <w:start w:val="1"/>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892AAF"/>
    <w:multiLevelType w:val="hybridMultilevel"/>
    <w:tmpl w:val="6FD4B8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B615F2E"/>
    <w:multiLevelType w:val="hybridMultilevel"/>
    <w:tmpl w:val="C94620F6"/>
    <w:lvl w:ilvl="0" w:tplc="0409000F">
      <w:start w:val="1"/>
      <w:numFmt w:val="decimal"/>
      <w:lvlText w:val="%1."/>
      <w:lvlJc w:val="left"/>
      <w:pPr>
        <w:ind w:left="144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324409"/>
    <w:multiLevelType w:val="hybridMultilevel"/>
    <w:tmpl w:val="8FBEE9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D1CDD"/>
    <w:multiLevelType w:val="hybridMultilevel"/>
    <w:tmpl w:val="15D6042A"/>
    <w:lvl w:ilvl="0" w:tplc="0409000F">
      <w:start w:val="1"/>
      <w:numFmt w:val="decimal"/>
      <w:lvlText w:val="%1."/>
      <w:lvlJc w:val="left"/>
      <w:pPr>
        <w:ind w:left="144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AE1379"/>
    <w:multiLevelType w:val="hybridMultilevel"/>
    <w:tmpl w:val="590226FC"/>
    <w:lvl w:ilvl="0" w:tplc="9C864DAA">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7555D"/>
    <w:multiLevelType w:val="hybridMultilevel"/>
    <w:tmpl w:val="52EA30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F240C"/>
    <w:multiLevelType w:val="multilevel"/>
    <w:tmpl w:val="24BC9656"/>
    <w:lvl w:ilvl="0">
      <w:start w:val="1"/>
      <w:numFmt w:val="bullet"/>
      <w:lvlText w:val=""/>
      <w:lvlJc w:val="left"/>
      <w:pPr>
        <w:ind w:left="720" w:hanging="360"/>
      </w:pPr>
      <w:rPr>
        <w:rFonts w:ascii="Symbol" w:hAnsi="Symbol" w:hint="default"/>
        <w:b/>
        <w:color w:val="000000"/>
      </w:rPr>
    </w:lvl>
    <w:lvl w:ilvl="1">
      <w:start w:val="1"/>
      <w:numFmt w:val="bullet"/>
      <w:lvlText w:val=""/>
      <w:lvlJc w:val="left"/>
      <w:pPr>
        <w:ind w:left="1440" w:hanging="360"/>
      </w:pPr>
      <w:rPr>
        <w:rFonts w:ascii="Symbol" w:hAnsi="Symbol" w:hint="default"/>
      </w:rPr>
    </w:lvl>
    <w:lvl w:ilvl="2">
      <w:start w:val="1"/>
      <w:numFmt w:val="bullet"/>
      <w:lvlText w:val=""/>
      <w:lvlJc w:val="left"/>
      <w:pPr>
        <w:ind w:left="1440" w:hanging="360"/>
      </w:pPr>
      <w:rPr>
        <w:rFonts w:ascii="Symbol" w:hAnsi="Symbol" w:hint="default"/>
        <w:sz w:val="20"/>
        <w:szCs w:val="20"/>
      </w:rPr>
    </w:lvl>
    <w:lvl w:ilvl="3">
      <w:start w:val="1"/>
      <w:numFmt w:val="bullet"/>
      <w:lvlText w:val="o"/>
      <w:lvlJc w:val="left"/>
      <w:pPr>
        <w:ind w:left="2880" w:hanging="360"/>
      </w:pPr>
      <w:rPr>
        <w:rFonts w:ascii="Courier New" w:hAnsi="Courier New" w:cs="Courier New" w:hint="default"/>
      </w:rPr>
    </w:lvl>
    <w:lvl w:ilvl="4">
      <w:start w:val="1"/>
      <w:numFmt w:val="bullet"/>
      <w:lvlText w:val=""/>
      <w:lvlJc w:val="left"/>
      <w:pPr>
        <w:ind w:left="3600" w:hanging="360"/>
      </w:pPr>
      <w:rPr>
        <w:rFonts w:ascii="Wingdings" w:hAnsi="Wingding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DE63BA"/>
    <w:multiLevelType w:val="hybridMultilevel"/>
    <w:tmpl w:val="68087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76A58"/>
    <w:multiLevelType w:val="hybridMultilevel"/>
    <w:tmpl w:val="0B225856"/>
    <w:lvl w:ilvl="0" w:tplc="9C864DAA">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91A6B"/>
    <w:multiLevelType w:val="hybridMultilevel"/>
    <w:tmpl w:val="68E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65017"/>
    <w:multiLevelType w:val="hybridMultilevel"/>
    <w:tmpl w:val="6C6CF1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5B7670E"/>
    <w:multiLevelType w:val="hybridMultilevel"/>
    <w:tmpl w:val="060C6BC0"/>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68DF0FC4"/>
    <w:multiLevelType w:val="hybridMultilevel"/>
    <w:tmpl w:val="0AB66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8F5576"/>
    <w:multiLevelType w:val="hybridMultilevel"/>
    <w:tmpl w:val="262CD510"/>
    <w:lvl w:ilvl="0" w:tplc="04090001">
      <w:start w:val="1"/>
      <w:numFmt w:val="bullet"/>
      <w:lvlText w:val=""/>
      <w:lvlJc w:val="left"/>
      <w:pPr>
        <w:ind w:left="35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F097EE4"/>
    <w:multiLevelType w:val="hybridMultilevel"/>
    <w:tmpl w:val="9E7806C8"/>
    <w:lvl w:ilvl="0" w:tplc="9C864DAA">
      <w:start w:val="1"/>
      <w:numFmt w:val="upperRoman"/>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864A4F"/>
    <w:multiLevelType w:val="multilevel"/>
    <w:tmpl w:val="E3586420"/>
    <w:lvl w:ilvl="0">
      <w:start w:val="1"/>
      <w:numFmt w:val="decimal"/>
      <w:lvlText w:val="%1."/>
      <w:lvlJc w:val="left"/>
      <w:pPr>
        <w:ind w:left="16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B9A06F4"/>
    <w:multiLevelType w:val="hybridMultilevel"/>
    <w:tmpl w:val="FDDC9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C2910AA"/>
    <w:multiLevelType w:val="hybridMultilevel"/>
    <w:tmpl w:val="91143C68"/>
    <w:lvl w:ilvl="0" w:tplc="9C864DA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5"/>
  </w:num>
  <w:num w:numId="4">
    <w:abstractNumId w:val="3"/>
  </w:num>
  <w:num w:numId="5">
    <w:abstractNumId w:val="13"/>
  </w:num>
  <w:num w:numId="6">
    <w:abstractNumId w:val="17"/>
  </w:num>
  <w:num w:numId="7">
    <w:abstractNumId w:val="14"/>
  </w:num>
  <w:num w:numId="8">
    <w:abstractNumId w:val="2"/>
  </w:num>
  <w:num w:numId="9">
    <w:abstractNumId w:val="1"/>
  </w:num>
  <w:num w:numId="10">
    <w:abstractNumId w:val="9"/>
  </w:num>
  <w:num w:numId="11">
    <w:abstractNumId w:val="6"/>
  </w:num>
  <w:num w:numId="12">
    <w:abstractNumId w:val="16"/>
  </w:num>
  <w:num w:numId="13">
    <w:abstractNumId w:val="11"/>
  </w:num>
  <w:num w:numId="14">
    <w:abstractNumId w:val="20"/>
  </w:num>
  <w:num w:numId="15">
    <w:abstractNumId w:val="7"/>
  </w:num>
  <w:num w:numId="16">
    <w:abstractNumId w:val="0"/>
  </w:num>
  <w:num w:numId="17">
    <w:abstractNumId w:val="12"/>
  </w:num>
  <w:num w:numId="18">
    <w:abstractNumId w:val="8"/>
  </w:num>
  <w:num w:numId="19">
    <w:abstractNumId w:val="18"/>
  </w:num>
  <w:num w:numId="20">
    <w:abstractNumId w:val="19"/>
  </w:num>
  <w:num w:numId="21">
    <w:abstractNumId w:val="10"/>
  </w:num>
  <w:num w:numId="2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E00"/>
    <w:rsid w:val="0001445D"/>
    <w:rsid w:val="000147B7"/>
    <w:rsid w:val="0002146D"/>
    <w:rsid w:val="000410A2"/>
    <w:rsid w:val="00046135"/>
    <w:rsid w:val="000516C2"/>
    <w:rsid w:val="00077428"/>
    <w:rsid w:val="000820CF"/>
    <w:rsid w:val="00095AEA"/>
    <w:rsid w:val="000A10F1"/>
    <w:rsid w:val="000A71FE"/>
    <w:rsid w:val="000A7D47"/>
    <w:rsid w:val="000B3954"/>
    <w:rsid w:val="00107684"/>
    <w:rsid w:val="0011282A"/>
    <w:rsid w:val="001225D7"/>
    <w:rsid w:val="0014305F"/>
    <w:rsid w:val="00145C10"/>
    <w:rsid w:val="00156BD1"/>
    <w:rsid w:val="00171E64"/>
    <w:rsid w:val="0017447D"/>
    <w:rsid w:val="0018124E"/>
    <w:rsid w:val="00183278"/>
    <w:rsid w:val="001969D2"/>
    <w:rsid w:val="001A2F85"/>
    <w:rsid w:val="001A4142"/>
    <w:rsid w:val="001A676A"/>
    <w:rsid w:val="001A6ADB"/>
    <w:rsid w:val="001C63BB"/>
    <w:rsid w:val="001D0AE5"/>
    <w:rsid w:val="001E0AC5"/>
    <w:rsid w:val="001E372F"/>
    <w:rsid w:val="001E62F6"/>
    <w:rsid w:val="00210960"/>
    <w:rsid w:val="0021098C"/>
    <w:rsid w:val="002125DC"/>
    <w:rsid w:val="00217BA0"/>
    <w:rsid w:val="002313CC"/>
    <w:rsid w:val="00236691"/>
    <w:rsid w:val="00241A68"/>
    <w:rsid w:val="00247409"/>
    <w:rsid w:val="0027751D"/>
    <w:rsid w:val="00294D15"/>
    <w:rsid w:val="002B3DAC"/>
    <w:rsid w:val="002C256D"/>
    <w:rsid w:val="002C3C72"/>
    <w:rsid w:val="003027DB"/>
    <w:rsid w:val="0030296A"/>
    <w:rsid w:val="00315A2F"/>
    <w:rsid w:val="00321AD4"/>
    <w:rsid w:val="00326E3F"/>
    <w:rsid w:val="0033145F"/>
    <w:rsid w:val="00340396"/>
    <w:rsid w:val="0034290F"/>
    <w:rsid w:val="0035494F"/>
    <w:rsid w:val="00363300"/>
    <w:rsid w:val="00363325"/>
    <w:rsid w:val="00366BFA"/>
    <w:rsid w:val="0037612E"/>
    <w:rsid w:val="00391589"/>
    <w:rsid w:val="003C25D3"/>
    <w:rsid w:val="003C4340"/>
    <w:rsid w:val="00401CF3"/>
    <w:rsid w:val="00401D47"/>
    <w:rsid w:val="00445D43"/>
    <w:rsid w:val="00454F25"/>
    <w:rsid w:val="00467A20"/>
    <w:rsid w:val="0048101A"/>
    <w:rsid w:val="004963FC"/>
    <w:rsid w:val="00496C32"/>
    <w:rsid w:val="004A036A"/>
    <w:rsid w:val="004A2D75"/>
    <w:rsid w:val="004A4688"/>
    <w:rsid w:val="004B3E00"/>
    <w:rsid w:val="004E3204"/>
    <w:rsid w:val="004F39B5"/>
    <w:rsid w:val="004F551B"/>
    <w:rsid w:val="00503906"/>
    <w:rsid w:val="00521EDE"/>
    <w:rsid w:val="00534778"/>
    <w:rsid w:val="00563250"/>
    <w:rsid w:val="005758F2"/>
    <w:rsid w:val="005841C7"/>
    <w:rsid w:val="00592E21"/>
    <w:rsid w:val="005947A0"/>
    <w:rsid w:val="005A3C90"/>
    <w:rsid w:val="005A7FBC"/>
    <w:rsid w:val="005B3F7A"/>
    <w:rsid w:val="005D1778"/>
    <w:rsid w:val="005D5765"/>
    <w:rsid w:val="005E40D7"/>
    <w:rsid w:val="005F10A1"/>
    <w:rsid w:val="0061482C"/>
    <w:rsid w:val="00633BF7"/>
    <w:rsid w:val="00636F8F"/>
    <w:rsid w:val="006408F7"/>
    <w:rsid w:val="00643F9F"/>
    <w:rsid w:val="00662067"/>
    <w:rsid w:val="006760BD"/>
    <w:rsid w:val="00680693"/>
    <w:rsid w:val="00681C5E"/>
    <w:rsid w:val="006827CD"/>
    <w:rsid w:val="00686538"/>
    <w:rsid w:val="00687E1E"/>
    <w:rsid w:val="006A5233"/>
    <w:rsid w:val="006C28FB"/>
    <w:rsid w:val="006E3447"/>
    <w:rsid w:val="006E35F8"/>
    <w:rsid w:val="006E53A6"/>
    <w:rsid w:val="006F5858"/>
    <w:rsid w:val="006F6743"/>
    <w:rsid w:val="006F69F5"/>
    <w:rsid w:val="00704589"/>
    <w:rsid w:val="00712973"/>
    <w:rsid w:val="00717FAB"/>
    <w:rsid w:val="00765DC1"/>
    <w:rsid w:val="00770BB3"/>
    <w:rsid w:val="00784EC4"/>
    <w:rsid w:val="00795CB6"/>
    <w:rsid w:val="007B2073"/>
    <w:rsid w:val="007F757E"/>
    <w:rsid w:val="0080667A"/>
    <w:rsid w:val="00812576"/>
    <w:rsid w:val="00816DD7"/>
    <w:rsid w:val="008172EE"/>
    <w:rsid w:val="00817EE8"/>
    <w:rsid w:val="00834015"/>
    <w:rsid w:val="00845D8D"/>
    <w:rsid w:val="008518DB"/>
    <w:rsid w:val="0085518A"/>
    <w:rsid w:val="00860A5B"/>
    <w:rsid w:val="00871DD1"/>
    <w:rsid w:val="008930C7"/>
    <w:rsid w:val="008A168F"/>
    <w:rsid w:val="008A3BB7"/>
    <w:rsid w:val="008A6DFA"/>
    <w:rsid w:val="008B1FB7"/>
    <w:rsid w:val="008C0532"/>
    <w:rsid w:val="008D50B8"/>
    <w:rsid w:val="008E194B"/>
    <w:rsid w:val="008E2C63"/>
    <w:rsid w:val="008F076E"/>
    <w:rsid w:val="008F0AFF"/>
    <w:rsid w:val="00915A44"/>
    <w:rsid w:val="00927EBC"/>
    <w:rsid w:val="00945926"/>
    <w:rsid w:val="00956776"/>
    <w:rsid w:val="009651FB"/>
    <w:rsid w:val="00972F0C"/>
    <w:rsid w:val="00977311"/>
    <w:rsid w:val="00982A7B"/>
    <w:rsid w:val="00982BA2"/>
    <w:rsid w:val="009831E3"/>
    <w:rsid w:val="00986326"/>
    <w:rsid w:val="009A3694"/>
    <w:rsid w:val="009A7882"/>
    <w:rsid w:val="009B3A56"/>
    <w:rsid w:val="009C0CEC"/>
    <w:rsid w:val="009C1F4B"/>
    <w:rsid w:val="009F56D1"/>
    <w:rsid w:val="00A30D66"/>
    <w:rsid w:val="00A336A0"/>
    <w:rsid w:val="00A3554B"/>
    <w:rsid w:val="00A403C9"/>
    <w:rsid w:val="00A41A82"/>
    <w:rsid w:val="00A500F7"/>
    <w:rsid w:val="00A63CDB"/>
    <w:rsid w:val="00A8627E"/>
    <w:rsid w:val="00A872F4"/>
    <w:rsid w:val="00A91FEB"/>
    <w:rsid w:val="00A9205A"/>
    <w:rsid w:val="00A95D40"/>
    <w:rsid w:val="00AA0983"/>
    <w:rsid w:val="00AA20DE"/>
    <w:rsid w:val="00AD2174"/>
    <w:rsid w:val="00AD7A8F"/>
    <w:rsid w:val="00AE496E"/>
    <w:rsid w:val="00AE624D"/>
    <w:rsid w:val="00AE6D28"/>
    <w:rsid w:val="00B06004"/>
    <w:rsid w:val="00B348DD"/>
    <w:rsid w:val="00B401DF"/>
    <w:rsid w:val="00B603F3"/>
    <w:rsid w:val="00B84947"/>
    <w:rsid w:val="00B9176C"/>
    <w:rsid w:val="00B927B2"/>
    <w:rsid w:val="00B97D05"/>
    <w:rsid w:val="00BA1B20"/>
    <w:rsid w:val="00BB16BD"/>
    <w:rsid w:val="00BB2688"/>
    <w:rsid w:val="00BF5FB0"/>
    <w:rsid w:val="00C0776A"/>
    <w:rsid w:val="00C21F3D"/>
    <w:rsid w:val="00C24C4C"/>
    <w:rsid w:val="00C25F2F"/>
    <w:rsid w:val="00C26C91"/>
    <w:rsid w:val="00C2768E"/>
    <w:rsid w:val="00C37C6D"/>
    <w:rsid w:val="00C426E1"/>
    <w:rsid w:val="00C520A6"/>
    <w:rsid w:val="00C54071"/>
    <w:rsid w:val="00C63E05"/>
    <w:rsid w:val="00C72674"/>
    <w:rsid w:val="00C737DA"/>
    <w:rsid w:val="00C812D0"/>
    <w:rsid w:val="00C87EDC"/>
    <w:rsid w:val="00CA57BF"/>
    <w:rsid w:val="00CA6461"/>
    <w:rsid w:val="00CC0F46"/>
    <w:rsid w:val="00CC3D7E"/>
    <w:rsid w:val="00CF0E50"/>
    <w:rsid w:val="00D05612"/>
    <w:rsid w:val="00D11AA6"/>
    <w:rsid w:val="00D4679B"/>
    <w:rsid w:val="00D57286"/>
    <w:rsid w:val="00D60E1A"/>
    <w:rsid w:val="00D62816"/>
    <w:rsid w:val="00D759C2"/>
    <w:rsid w:val="00D8666B"/>
    <w:rsid w:val="00D921D7"/>
    <w:rsid w:val="00D93CC9"/>
    <w:rsid w:val="00DA6427"/>
    <w:rsid w:val="00DB0B64"/>
    <w:rsid w:val="00DB2ADE"/>
    <w:rsid w:val="00DC0B82"/>
    <w:rsid w:val="00DC19DC"/>
    <w:rsid w:val="00DC625C"/>
    <w:rsid w:val="00DD0CAD"/>
    <w:rsid w:val="00DF2B12"/>
    <w:rsid w:val="00E10797"/>
    <w:rsid w:val="00E12250"/>
    <w:rsid w:val="00E20636"/>
    <w:rsid w:val="00E2153D"/>
    <w:rsid w:val="00E238CB"/>
    <w:rsid w:val="00E354A3"/>
    <w:rsid w:val="00E35C9B"/>
    <w:rsid w:val="00E45D8F"/>
    <w:rsid w:val="00E46381"/>
    <w:rsid w:val="00E62514"/>
    <w:rsid w:val="00E627D6"/>
    <w:rsid w:val="00EA1558"/>
    <w:rsid w:val="00EB4372"/>
    <w:rsid w:val="00EB728B"/>
    <w:rsid w:val="00EC11B9"/>
    <w:rsid w:val="00EE4817"/>
    <w:rsid w:val="00EF17A8"/>
    <w:rsid w:val="00F02763"/>
    <w:rsid w:val="00F078D4"/>
    <w:rsid w:val="00F07983"/>
    <w:rsid w:val="00F10328"/>
    <w:rsid w:val="00F14D08"/>
    <w:rsid w:val="00F308B0"/>
    <w:rsid w:val="00F32285"/>
    <w:rsid w:val="00F44D9B"/>
    <w:rsid w:val="00F54B16"/>
    <w:rsid w:val="00F9787A"/>
    <w:rsid w:val="00FA0A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2B7D"/>
  <w15:docId w15:val="{2BF20DB1-E03A-4CD2-B669-EA499D51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340"/>
    <w:rPr>
      <w:rFonts w:ascii="Times New Roman" w:eastAsia="Times New Roman" w:hAnsi="Times New Roman" w:cs="Times New Roman"/>
    </w:rPr>
  </w:style>
  <w:style w:type="paragraph" w:styleId="Heading2">
    <w:name w:val="heading 2"/>
    <w:basedOn w:val="Normal"/>
    <w:link w:val="Heading2Char"/>
    <w:uiPriority w:val="9"/>
    <w:qFormat/>
    <w:rsid w:val="00321AD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E0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B3E00"/>
    <w:rPr>
      <w:rFonts w:ascii="Lucida Grande" w:hAnsi="Lucida Grande" w:cs="Lucida Grande"/>
      <w:sz w:val="18"/>
      <w:szCs w:val="18"/>
    </w:rPr>
  </w:style>
  <w:style w:type="paragraph" w:styleId="ListParagraph">
    <w:name w:val="List Paragraph"/>
    <w:basedOn w:val="Normal"/>
    <w:uiPriority w:val="34"/>
    <w:qFormat/>
    <w:rsid w:val="004B3E00"/>
    <w:pPr>
      <w:ind w:left="720"/>
      <w:contextualSpacing/>
    </w:pPr>
  </w:style>
  <w:style w:type="character" w:styleId="Hyperlink">
    <w:name w:val="Hyperlink"/>
    <w:basedOn w:val="DefaultParagraphFont"/>
    <w:uiPriority w:val="99"/>
    <w:unhideWhenUsed/>
    <w:rsid w:val="00816DD7"/>
    <w:rPr>
      <w:color w:val="0000FF" w:themeColor="hyperlink"/>
      <w:u w:val="single"/>
    </w:rPr>
  </w:style>
  <w:style w:type="paragraph" w:styleId="Header">
    <w:name w:val="header"/>
    <w:basedOn w:val="Normal"/>
    <w:link w:val="HeaderChar"/>
    <w:uiPriority w:val="99"/>
    <w:unhideWhenUsed/>
    <w:rsid w:val="00B9176C"/>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B9176C"/>
  </w:style>
  <w:style w:type="paragraph" w:styleId="Footer">
    <w:name w:val="footer"/>
    <w:basedOn w:val="Normal"/>
    <w:link w:val="FooterChar"/>
    <w:uiPriority w:val="99"/>
    <w:unhideWhenUsed/>
    <w:rsid w:val="00B9176C"/>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B9176C"/>
  </w:style>
  <w:style w:type="character" w:customStyle="1" w:styleId="aqj">
    <w:name w:val="aqj"/>
    <w:basedOn w:val="DefaultParagraphFont"/>
    <w:rsid w:val="00812576"/>
  </w:style>
  <w:style w:type="paragraph" w:styleId="NormalWeb">
    <w:name w:val="Normal (Web)"/>
    <w:basedOn w:val="Normal"/>
    <w:uiPriority w:val="99"/>
    <w:unhideWhenUsed/>
    <w:rsid w:val="00A9205A"/>
    <w:pPr>
      <w:spacing w:before="100" w:beforeAutospacing="1" w:after="100" w:afterAutospacing="1"/>
    </w:pPr>
  </w:style>
  <w:style w:type="character" w:customStyle="1" w:styleId="UnresolvedMention1">
    <w:name w:val="Unresolved Mention1"/>
    <w:basedOn w:val="DefaultParagraphFont"/>
    <w:uiPriority w:val="99"/>
    <w:semiHidden/>
    <w:unhideWhenUsed/>
    <w:rsid w:val="008E194B"/>
    <w:rPr>
      <w:color w:val="808080"/>
      <w:shd w:val="clear" w:color="auto" w:fill="E6E6E6"/>
    </w:rPr>
  </w:style>
  <w:style w:type="character" w:customStyle="1" w:styleId="Heading2Char">
    <w:name w:val="Heading 2 Char"/>
    <w:basedOn w:val="DefaultParagraphFont"/>
    <w:link w:val="Heading2"/>
    <w:uiPriority w:val="9"/>
    <w:rsid w:val="00321AD4"/>
    <w:rPr>
      <w:rFonts w:ascii="Times New Roman" w:eastAsia="Times New Roman" w:hAnsi="Times New Roman" w:cs="Times New Roman"/>
      <w:b/>
      <w:bCs/>
      <w:sz w:val="36"/>
      <w:szCs w:val="36"/>
    </w:rPr>
  </w:style>
  <w:style w:type="paragraph" w:customStyle="1" w:styleId="m-8940554408264829416gmail-msolistparagraph">
    <w:name w:val="m_-8940554408264829416gmail-msolistparagraph"/>
    <w:basedOn w:val="Normal"/>
    <w:rsid w:val="00C54071"/>
    <w:pPr>
      <w:spacing w:before="100" w:beforeAutospacing="1" w:after="100" w:afterAutospacing="1"/>
    </w:pPr>
  </w:style>
  <w:style w:type="character" w:styleId="FollowedHyperlink">
    <w:name w:val="FollowedHyperlink"/>
    <w:basedOn w:val="DefaultParagraphFont"/>
    <w:uiPriority w:val="99"/>
    <w:semiHidden/>
    <w:unhideWhenUsed/>
    <w:rsid w:val="00D46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4612">
      <w:bodyDiv w:val="1"/>
      <w:marLeft w:val="0"/>
      <w:marRight w:val="0"/>
      <w:marTop w:val="0"/>
      <w:marBottom w:val="0"/>
      <w:divBdr>
        <w:top w:val="none" w:sz="0" w:space="0" w:color="auto"/>
        <w:left w:val="none" w:sz="0" w:space="0" w:color="auto"/>
        <w:bottom w:val="none" w:sz="0" w:space="0" w:color="auto"/>
        <w:right w:val="none" w:sz="0" w:space="0" w:color="auto"/>
      </w:divBdr>
    </w:div>
    <w:div w:id="342821368">
      <w:bodyDiv w:val="1"/>
      <w:marLeft w:val="0"/>
      <w:marRight w:val="0"/>
      <w:marTop w:val="0"/>
      <w:marBottom w:val="0"/>
      <w:divBdr>
        <w:top w:val="none" w:sz="0" w:space="0" w:color="auto"/>
        <w:left w:val="none" w:sz="0" w:space="0" w:color="auto"/>
        <w:bottom w:val="none" w:sz="0" w:space="0" w:color="auto"/>
        <w:right w:val="none" w:sz="0" w:space="0" w:color="auto"/>
      </w:divBdr>
    </w:div>
    <w:div w:id="599878120">
      <w:bodyDiv w:val="1"/>
      <w:marLeft w:val="0"/>
      <w:marRight w:val="0"/>
      <w:marTop w:val="0"/>
      <w:marBottom w:val="0"/>
      <w:divBdr>
        <w:top w:val="none" w:sz="0" w:space="0" w:color="auto"/>
        <w:left w:val="none" w:sz="0" w:space="0" w:color="auto"/>
        <w:bottom w:val="none" w:sz="0" w:space="0" w:color="auto"/>
        <w:right w:val="none" w:sz="0" w:space="0" w:color="auto"/>
      </w:divBdr>
    </w:div>
    <w:div w:id="705300651">
      <w:bodyDiv w:val="1"/>
      <w:marLeft w:val="0"/>
      <w:marRight w:val="0"/>
      <w:marTop w:val="0"/>
      <w:marBottom w:val="0"/>
      <w:divBdr>
        <w:top w:val="none" w:sz="0" w:space="0" w:color="auto"/>
        <w:left w:val="none" w:sz="0" w:space="0" w:color="auto"/>
        <w:bottom w:val="none" w:sz="0" w:space="0" w:color="auto"/>
        <w:right w:val="none" w:sz="0" w:space="0" w:color="auto"/>
      </w:divBdr>
    </w:div>
    <w:div w:id="713891294">
      <w:bodyDiv w:val="1"/>
      <w:marLeft w:val="0"/>
      <w:marRight w:val="0"/>
      <w:marTop w:val="0"/>
      <w:marBottom w:val="0"/>
      <w:divBdr>
        <w:top w:val="none" w:sz="0" w:space="0" w:color="auto"/>
        <w:left w:val="none" w:sz="0" w:space="0" w:color="auto"/>
        <w:bottom w:val="none" w:sz="0" w:space="0" w:color="auto"/>
        <w:right w:val="none" w:sz="0" w:space="0" w:color="auto"/>
      </w:divBdr>
    </w:div>
    <w:div w:id="1144933998">
      <w:bodyDiv w:val="1"/>
      <w:marLeft w:val="0"/>
      <w:marRight w:val="0"/>
      <w:marTop w:val="0"/>
      <w:marBottom w:val="0"/>
      <w:divBdr>
        <w:top w:val="none" w:sz="0" w:space="0" w:color="auto"/>
        <w:left w:val="none" w:sz="0" w:space="0" w:color="auto"/>
        <w:bottom w:val="none" w:sz="0" w:space="0" w:color="auto"/>
        <w:right w:val="none" w:sz="0" w:space="0" w:color="auto"/>
      </w:divBdr>
    </w:div>
    <w:div w:id="1256135691">
      <w:bodyDiv w:val="1"/>
      <w:marLeft w:val="0"/>
      <w:marRight w:val="0"/>
      <w:marTop w:val="0"/>
      <w:marBottom w:val="0"/>
      <w:divBdr>
        <w:top w:val="none" w:sz="0" w:space="0" w:color="auto"/>
        <w:left w:val="none" w:sz="0" w:space="0" w:color="auto"/>
        <w:bottom w:val="none" w:sz="0" w:space="0" w:color="auto"/>
        <w:right w:val="none" w:sz="0" w:space="0" w:color="auto"/>
      </w:divBdr>
    </w:div>
    <w:div w:id="1325544300">
      <w:bodyDiv w:val="1"/>
      <w:marLeft w:val="0"/>
      <w:marRight w:val="0"/>
      <w:marTop w:val="0"/>
      <w:marBottom w:val="0"/>
      <w:divBdr>
        <w:top w:val="none" w:sz="0" w:space="0" w:color="auto"/>
        <w:left w:val="none" w:sz="0" w:space="0" w:color="auto"/>
        <w:bottom w:val="none" w:sz="0" w:space="0" w:color="auto"/>
        <w:right w:val="none" w:sz="0" w:space="0" w:color="auto"/>
      </w:divBdr>
    </w:div>
    <w:div w:id="1450591029">
      <w:bodyDiv w:val="1"/>
      <w:marLeft w:val="0"/>
      <w:marRight w:val="0"/>
      <w:marTop w:val="0"/>
      <w:marBottom w:val="0"/>
      <w:divBdr>
        <w:top w:val="none" w:sz="0" w:space="0" w:color="auto"/>
        <w:left w:val="none" w:sz="0" w:space="0" w:color="auto"/>
        <w:bottom w:val="none" w:sz="0" w:space="0" w:color="auto"/>
        <w:right w:val="none" w:sz="0" w:space="0" w:color="auto"/>
      </w:divBdr>
    </w:div>
    <w:div w:id="1871528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pace.edu/pace-law-alumni-associa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yamadeo@pace.edu</dc:creator>
  <cp:keywords/>
  <dc:description/>
  <cp:lastModifiedBy>Rapuano, Elizabeth</cp:lastModifiedBy>
  <cp:revision>2</cp:revision>
  <cp:lastPrinted>2019-04-11T13:44:00Z</cp:lastPrinted>
  <dcterms:created xsi:type="dcterms:W3CDTF">2019-04-23T20:01:00Z</dcterms:created>
  <dcterms:modified xsi:type="dcterms:W3CDTF">2019-04-23T20:01:00Z</dcterms:modified>
</cp:coreProperties>
</file>